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Ind w:w="5" w:type="dxa"/>
        <w:tblCellMar>
          <w:top w:w="85" w:type="dxa"/>
          <w:bottom w:w="85" w:type="dxa"/>
        </w:tblCellMar>
        <w:tblLook w:val="04A0" w:firstRow="1" w:lastRow="0" w:firstColumn="1" w:lastColumn="0" w:noHBand="0" w:noVBand="1"/>
      </w:tblPr>
      <w:tblGrid>
        <w:gridCol w:w="704"/>
        <w:gridCol w:w="3544"/>
        <w:gridCol w:w="709"/>
        <w:gridCol w:w="2409"/>
        <w:gridCol w:w="2596"/>
      </w:tblGrid>
      <w:tr w:rsidR="000F1E9A" w:rsidRPr="00842718" w14:paraId="4BC99DB2" w14:textId="77777777" w:rsidTr="001C6CD8">
        <w:trPr>
          <w:trHeight w:val="282"/>
        </w:trPr>
        <w:tc>
          <w:tcPr>
            <w:tcW w:w="4957" w:type="dxa"/>
            <w:gridSpan w:val="3"/>
            <w:tcBorders>
              <w:top w:val="nil"/>
              <w:left w:val="nil"/>
              <w:right w:val="nil"/>
            </w:tcBorders>
            <w:vAlign w:val="center"/>
          </w:tcPr>
          <w:p w14:paraId="59FE938D" w14:textId="56BE0E95" w:rsidR="000F1E9A" w:rsidRPr="00842718" w:rsidRDefault="00BA477D" w:rsidP="000F1E9A">
            <w:pPr>
              <w:rPr>
                <w:rFonts w:ascii="Source Sans Pro" w:hAnsi="Source Sans Pro"/>
                <w:sz w:val="24"/>
                <w:szCs w:val="24"/>
              </w:rPr>
            </w:pPr>
            <w:bookmarkStart w:id="0" w:name="_Hlk125977226"/>
            <w:r w:rsidRPr="00842718">
              <w:rPr>
                <w:rFonts w:ascii="Source Sans Pro" w:hAnsi="Source Sans Pro"/>
                <w:sz w:val="24"/>
                <w:szCs w:val="24"/>
              </w:rPr>
              <w:t>Iglesia Metodista de México A.R.</w:t>
            </w:r>
          </w:p>
        </w:tc>
        <w:tc>
          <w:tcPr>
            <w:tcW w:w="5005" w:type="dxa"/>
            <w:gridSpan w:val="2"/>
            <w:tcBorders>
              <w:top w:val="nil"/>
              <w:left w:val="nil"/>
              <w:right w:val="nil"/>
            </w:tcBorders>
          </w:tcPr>
          <w:p w14:paraId="166F6D87" w14:textId="67363567" w:rsidR="000F1E9A" w:rsidRPr="00842718" w:rsidRDefault="00BA477D" w:rsidP="00BA477D">
            <w:pPr>
              <w:jc w:val="right"/>
              <w:rPr>
                <w:rFonts w:ascii="Source Sans Pro" w:eastAsia="Times New Roman" w:hAnsi="Source Sans Pro" w:cs="Times New Roman"/>
                <w:noProof/>
                <w:sz w:val="24"/>
                <w:szCs w:val="24"/>
                <w:lang w:eastAsia="es-ES_tradnl"/>
              </w:rPr>
            </w:pPr>
            <w:r w:rsidRPr="00842718">
              <w:rPr>
                <w:rFonts w:ascii="Source Sans Pro" w:eastAsia="Times New Roman" w:hAnsi="Source Sans Pro" w:cs="Times New Roman"/>
                <w:noProof/>
                <w:sz w:val="24"/>
                <w:szCs w:val="24"/>
                <w:lang w:eastAsia="es-ES_tradnl"/>
              </w:rPr>
              <w:t>Formatos de Planeación</w:t>
            </w:r>
          </w:p>
        </w:tc>
      </w:tr>
      <w:tr w:rsidR="00E57603" w:rsidRPr="00842718" w14:paraId="3E5F49BC" w14:textId="77777777" w:rsidTr="000275EE">
        <w:trPr>
          <w:cantSplit/>
          <w:trHeight w:hRule="exact" w:val="680"/>
        </w:trPr>
        <w:tc>
          <w:tcPr>
            <w:tcW w:w="7366" w:type="dxa"/>
            <w:gridSpan w:val="4"/>
            <w:tcBorders>
              <w:top w:val="single" w:sz="4" w:space="0" w:color="auto"/>
              <w:left w:val="single" w:sz="4" w:space="0" w:color="auto"/>
              <w:right w:val="single" w:sz="4" w:space="0" w:color="auto"/>
            </w:tcBorders>
            <w:vAlign w:val="center"/>
          </w:tcPr>
          <w:sdt>
            <w:sdtPr>
              <w:rPr>
                <w:rFonts w:ascii="Source Sans Pro" w:hAnsi="Source Sans Pro"/>
                <w:sz w:val="32"/>
                <w:szCs w:val="32"/>
              </w:rPr>
              <w:alias w:val="Título"/>
              <w:tag w:val=""/>
              <w:id w:val="-10303768"/>
              <w:placeholder>
                <w:docPart w:val="8AD39D4CAFE043168AEF0BEDD71108D8"/>
              </w:placeholder>
              <w:dataBinding w:prefixMappings="xmlns:ns0='http://purl.org/dc/elements/1.1/' xmlns:ns1='http://schemas.openxmlformats.org/package/2006/metadata/core-properties' " w:xpath="/ns1:coreProperties[1]/ns0:title[1]" w:storeItemID="{6C3C8BC8-F283-45AE-878A-BAB7291924A1}"/>
              <w:text/>
            </w:sdtPr>
            <w:sdtContent>
              <w:p w14:paraId="145CF2C9" w14:textId="77777777" w:rsidR="00E57603" w:rsidRPr="00842718" w:rsidRDefault="004D1380" w:rsidP="00526091">
                <w:pPr>
                  <w:jc w:val="center"/>
                  <w:rPr>
                    <w:rFonts w:ascii="Source Sans Pro" w:hAnsi="Source Sans Pro"/>
                  </w:rPr>
                </w:pPr>
                <w:r>
                  <w:rPr>
                    <w:rFonts w:ascii="Source Sans Pro" w:hAnsi="Source Sans Pro"/>
                    <w:sz w:val="32"/>
                    <w:szCs w:val="32"/>
                  </w:rPr>
                  <w:t>Comisión de Educación Cristiana</w:t>
                </w:r>
              </w:p>
            </w:sdtContent>
          </w:sdt>
        </w:tc>
        <w:tc>
          <w:tcPr>
            <w:tcW w:w="2596" w:type="dxa"/>
            <w:vMerge w:val="restart"/>
            <w:tcBorders>
              <w:top w:val="single" w:sz="4" w:space="0" w:color="auto"/>
              <w:left w:val="single" w:sz="4" w:space="0" w:color="auto"/>
              <w:right w:val="single" w:sz="4" w:space="0" w:color="auto"/>
            </w:tcBorders>
            <w:vAlign w:val="center"/>
          </w:tcPr>
          <w:p w14:paraId="001EF30F" w14:textId="11A4E067" w:rsidR="00E57603" w:rsidRPr="00842718" w:rsidRDefault="00E57603" w:rsidP="00E911BF">
            <w:pPr>
              <w:jc w:val="center"/>
              <w:rPr>
                <w:rFonts w:ascii="Source Sans Pro" w:hAnsi="Source Sans Pro"/>
              </w:rPr>
            </w:pPr>
            <w:r w:rsidRPr="00842718">
              <w:rPr>
                <w:rFonts w:ascii="Source Sans Pro" w:eastAsia="Times New Roman" w:hAnsi="Source Sans Pro" w:cs="Times New Roman"/>
                <w:noProof/>
                <w:sz w:val="24"/>
                <w:szCs w:val="24"/>
                <w:lang w:eastAsia="es-ES_tradnl"/>
              </w:rPr>
              <w:drawing>
                <wp:inline distT="0" distB="0" distL="0" distR="0" wp14:anchorId="7D4192ED" wp14:editId="3D18003C">
                  <wp:extent cx="972474" cy="957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972474" cy="957280"/>
                          </a:xfrm>
                          <a:prstGeom prst="rect">
                            <a:avLst/>
                          </a:prstGeom>
                        </pic:spPr>
                      </pic:pic>
                    </a:graphicData>
                  </a:graphic>
                </wp:inline>
              </w:drawing>
            </w:r>
          </w:p>
        </w:tc>
      </w:tr>
      <w:tr w:rsidR="00E57603" w:rsidRPr="00842718" w14:paraId="6014DE28" w14:textId="77777777" w:rsidTr="000D54CD">
        <w:trPr>
          <w:trHeight w:val="284"/>
        </w:trPr>
        <w:sdt>
          <w:sdtPr>
            <w:rPr>
              <w:rFonts w:ascii="Source Sans Pro" w:hAnsi="Source Sans Pro"/>
              <w:sz w:val="28"/>
              <w:szCs w:val="28"/>
            </w:rPr>
            <w:alias w:val="Asunto"/>
            <w:tag w:val=""/>
            <w:id w:val="-323055289"/>
            <w:placeholder>
              <w:docPart w:val="458F92693917424E819FE5CEA0331794"/>
            </w:placeholder>
            <w:dataBinding w:prefixMappings="xmlns:ns0='http://purl.org/dc/elements/1.1/' xmlns:ns1='http://schemas.openxmlformats.org/package/2006/metadata/core-properties' " w:xpath="/ns1:coreProperties[1]/ns0:subject[1]" w:storeItemID="{6C3C8BC8-F283-45AE-878A-BAB7291924A1}"/>
            <w:text/>
          </w:sdtPr>
          <w:sdtContent>
            <w:tc>
              <w:tcPr>
                <w:tcW w:w="7366" w:type="dxa"/>
                <w:gridSpan w:val="4"/>
                <w:tcBorders>
                  <w:top w:val="single" w:sz="4" w:space="0" w:color="auto"/>
                  <w:left w:val="single" w:sz="4" w:space="0" w:color="auto"/>
                  <w:right w:val="single" w:sz="4" w:space="0" w:color="auto"/>
                </w:tcBorders>
                <w:vAlign w:val="center"/>
              </w:tcPr>
              <w:p w14:paraId="5187F1D8" w14:textId="6325A17F" w:rsidR="00E57603" w:rsidRPr="00842718" w:rsidRDefault="004D1380" w:rsidP="00E911BF">
                <w:pPr>
                  <w:jc w:val="center"/>
                  <w:rPr>
                    <w:rFonts w:ascii="Source Sans Pro" w:hAnsi="Source Sans Pro"/>
                    <w:sz w:val="32"/>
                    <w:szCs w:val="32"/>
                  </w:rPr>
                </w:pPr>
                <w:r>
                  <w:rPr>
                    <w:rFonts w:ascii="Source Sans Pro" w:hAnsi="Source Sans Pro"/>
                    <w:sz w:val="28"/>
                    <w:szCs w:val="28"/>
                  </w:rPr>
                  <w:t>L</w:t>
                </w:r>
                <w:r w:rsidR="00DD62F3">
                  <w:rPr>
                    <w:rFonts w:ascii="Source Sans Pro" w:hAnsi="Source Sans Pro"/>
                    <w:sz w:val="28"/>
                    <w:szCs w:val="28"/>
                  </w:rPr>
                  <w:t>ocal</w:t>
                </w:r>
                <w:r>
                  <w:rPr>
                    <w:rFonts w:ascii="Source Sans Pro" w:hAnsi="Source Sans Pro"/>
                    <w:sz w:val="28"/>
                    <w:szCs w:val="28"/>
                  </w:rPr>
                  <w:t>-2024</w:t>
                </w:r>
              </w:p>
            </w:tc>
          </w:sdtContent>
        </w:sdt>
        <w:tc>
          <w:tcPr>
            <w:tcW w:w="2596" w:type="dxa"/>
            <w:vMerge/>
            <w:tcBorders>
              <w:left w:val="single" w:sz="4" w:space="0" w:color="auto"/>
              <w:bottom w:val="single" w:sz="4" w:space="0" w:color="auto"/>
              <w:right w:val="single" w:sz="4" w:space="0" w:color="auto"/>
            </w:tcBorders>
          </w:tcPr>
          <w:p w14:paraId="6755C289" w14:textId="77777777" w:rsidR="00E57603" w:rsidRPr="00842718" w:rsidRDefault="00E57603" w:rsidP="00E911BF">
            <w:pPr>
              <w:jc w:val="center"/>
              <w:rPr>
                <w:rFonts w:ascii="Source Sans Pro" w:hAnsi="Source Sans Pro"/>
                <w:sz w:val="32"/>
                <w:szCs w:val="32"/>
              </w:rPr>
            </w:pPr>
          </w:p>
        </w:tc>
      </w:tr>
      <w:tr w:rsidR="004C06C6" w:rsidRPr="00842718" w14:paraId="541359F1" w14:textId="77777777" w:rsidTr="001C6CD8">
        <w:trPr>
          <w:cantSplit/>
          <w:trHeight w:val="1116"/>
        </w:trPr>
        <w:tc>
          <w:tcPr>
            <w:tcW w:w="704" w:type="dxa"/>
            <w:shd w:val="clear" w:color="auto" w:fill="B4C6E7" w:themeFill="accent1" w:themeFillTint="66"/>
            <w:textDirection w:val="btLr"/>
          </w:tcPr>
          <w:p w14:paraId="75FD6051" w14:textId="1A51F534" w:rsidR="004C06C6" w:rsidRPr="00842718" w:rsidRDefault="004C06C6" w:rsidP="009D600F">
            <w:pPr>
              <w:ind w:left="113" w:right="113"/>
              <w:jc w:val="center"/>
              <w:rPr>
                <w:rFonts w:ascii="Source Sans Pro" w:hAnsi="Source Sans Pro"/>
                <w:sz w:val="20"/>
                <w:szCs w:val="20"/>
              </w:rPr>
            </w:pPr>
            <w:r w:rsidRPr="00842718">
              <w:rPr>
                <w:rFonts w:ascii="Source Sans Pro" w:hAnsi="Source Sans Pro"/>
                <w:sz w:val="20"/>
                <w:szCs w:val="20"/>
              </w:rPr>
              <w:t>Objetivo General</w:t>
            </w:r>
          </w:p>
        </w:tc>
        <w:tc>
          <w:tcPr>
            <w:tcW w:w="9258" w:type="dxa"/>
            <w:gridSpan w:val="4"/>
          </w:tcPr>
          <w:p w14:paraId="2EF6FB4C" w14:textId="3CD08B1A" w:rsidR="004C06C6" w:rsidRPr="001909B8" w:rsidRDefault="001909B8" w:rsidP="001909B8">
            <w:pPr>
              <w:jc w:val="both"/>
              <w:rPr>
                <w:rFonts w:ascii="Source Sans Pro" w:hAnsi="Source Sans Pro"/>
              </w:rPr>
            </w:pPr>
            <w:r w:rsidRPr="001909B8">
              <w:rPr>
                <w:rFonts w:ascii="Source Sans Pro" w:hAnsi="Source Sans Pro"/>
              </w:rPr>
              <w:t>Artículo 444 OBJETIVO. Será acorde al propósito nacional (Artículo 415). PROPÓSITO. La Iglesia Metodista de México, A.R., establecerá un programa del área de desarrollo cristiano formativo, considerando en él la instrucción doctrinal básica del cristianismo y distintiva del metodismo, la mayordomía integral y el desarrollo de liderazgo y ministerios especializados con el propósito de lograr que el cristiano metodista se convierta en un discípulo fructífero. Será responsabilidad del área de desarrollo cristiano la coordinación del trabajo de las organizaciones oficiales de la iglesia.</w:t>
            </w:r>
          </w:p>
        </w:tc>
      </w:tr>
      <w:tr w:rsidR="003A55F3" w:rsidRPr="00842718" w14:paraId="5D52799B" w14:textId="77777777" w:rsidTr="001C6CD8">
        <w:trPr>
          <w:trHeight w:val="476"/>
        </w:trPr>
        <w:tc>
          <w:tcPr>
            <w:tcW w:w="9962" w:type="dxa"/>
            <w:gridSpan w:val="5"/>
            <w:tcBorders>
              <w:left w:val="nil"/>
              <w:right w:val="nil"/>
            </w:tcBorders>
            <w:vAlign w:val="center"/>
          </w:tcPr>
          <w:p w14:paraId="342728BC" w14:textId="2E657706" w:rsidR="00B40127" w:rsidRPr="00842718" w:rsidRDefault="00A627C5" w:rsidP="00A627C5">
            <w:pPr>
              <w:jc w:val="center"/>
              <w:rPr>
                <w:rFonts w:ascii="Source Sans Pro" w:hAnsi="Source Sans Pro"/>
              </w:rPr>
            </w:pPr>
            <w:r w:rsidRPr="00842718">
              <w:rPr>
                <w:rFonts w:ascii="Source Sans Pro" w:hAnsi="Source Sans Pro"/>
              </w:rPr>
              <w:t>Descripción de metas para el periodo</w:t>
            </w:r>
          </w:p>
        </w:tc>
      </w:tr>
      <w:tr w:rsidR="009B3F37" w:rsidRPr="00842718" w14:paraId="3681BD07" w14:textId="77777777" w:rsidTr="005266F3">
        <w:trPr>
          <w:cantSplit/>
          <w:trHeight w:val="569"/>
        </w:trPr>
        <w:tc>
          <w:tcPr>
            <w:tcW w:w="4248" w:type="dxa"/>
            <w:gridSpan w:val="2"/>
            <w:shd w:val="clear" w:color="auto" w:fill="B4C6E7" w:themeFill="accent1" w:themeFillTint="66"/>
            <w:vAlign w:val="center"/>
          </w:tcPr>
          <w:p w14:paraId="68573008" w14:textId="095896F7" w:rsidR="009B3F37" w:rsidRPr="00842718" w:rsidRDefault="009B3F37" w:rsidP="0060567D">
            <w:pPr>
              <w:jc w:val="center"/>
              <w:rPr>
                <w:rFonts w:ascii="Source Sans Pro" w:hAnsi="Source Sans Pro"/>
                <w:b/>
                <w:bCs/>
                <w:color w:val="404040" w:themeColor="text1" w:themeTint="BF"/>
                <w:sz w:val="20"/>
                <w:szCs w:val="20"/>
              </w:rPr>
            </w:pPr>
            <w:r w:rsidRPr="00842718">
              <w:rPr>
                <w:rFonts w:ascii="Source Sans Pro" w:hAnsi="Source Sans Pro"/>
                <w:b/>
                <w:bCs/>
                <w:color w:val="404040" w:themeColor="text1" w:themeTint="BF"/>
                <w:sz w:val="20"/>
                <w:szCs w:val="20"/>
              </w:rPr>
              <w:t>Meta</w:t>
            </w:r>
            <w:r w:rsidR="00944FDF" w:rsidRPr="00842718">
              <w:rPr>
                <w:rFonts w:ascii="Source Sans Pro" w:hAnsi="Source Sans Pro"/>
                <w:b/>
                <w:bCs/>
                <w:color w:val="404040" w:themeColor="text1" w:themeTint="BF"/>
                <w:sz w:val="20"/>
                <w:szCs w:val="20"/>
              </w:rPr>
              <w:t>s</w:t>
            </w:r>
          </w:p>
        </w:tc>
        <w:tc>
          <w:tcPr>
            <w:tcW w:w="3118" w:type="dxa"/>
            <w:gridSpan w:val="2"/>
            <w:shd w:val="clear" w:color="auto" w:fill="B4C6E7" w:themeFill="accent1" w:themeFillTint="66"/>
            <w:vAlign w:val="center"/>
          </w:tcPr>
          <w:p w14:paraId="73DA8655" w14:textId="528D734E" w:rsidR="009B3F37" w:rsidRPr="00842718" w:rsidRDefault="009B3F37" w:rsidP="0060567D">
            <w:pPr>
              <w:jc w:val="center"/>
              <w:rPr>
                <w:rFonts w:ascii="Source Sans Pro" w:hAnsi="Source Sans Pro"/>
                <w:b/>
                <w:bCs/>
                <w:color w:val="404040" w:themeColor="text1" w:themeTint="BF"/>
                <w:sz w:val="20"/>
                <w:szCs w:val="20"/>
              </w:rPr>
            </w:pPr>
            <w:r w:rsidRPr="00842718">
              <w:rPr>
                <w:rFonts w:ascii="Source Sans Pro" w:hAnsi="Source Sans Pro"/>
                <w:b/>
                <w:bCs/>
                <w:color w:val="404040" w:themeColor="text1" w:themeTint="BF"/>
                <w:sz w:val="20"/>
                <w:szCs w:val="20"/>
              </w:rPr>
              <w:t>Indicador</w:t>
            </w:r>
          </w:p>
        </w:tc>
        <w:tc>
          <w:tcPr>
            <w:tcW w:w="2596" w:type="dxa"/>
            <w:shd w:val="clear" w:color="auto" w:fill="B4C6E7" w:themeFill="accent1" w:themeFillTint="66"/>
            <w:vAlign w:val="center"/>
          </w:tcPr>
          <w:p w14:paraId="0B2F73FF" w14:textId="5C120BB0" w:rsidR="009B3F37" w:rsidRPr="00842718" w:rsidRDefault="009B3F37" w:rsidP="009B3F37">
            <w:pPr>
              <w:jc w:val="center"/>
              <w:rPr>
                <w:rFonts w:ascii="Source Sans Pro" w:hAnsi="Source Sans Pro"/>
                <w:b/>
                <w:bCs/>
                <w:color w:val="404040" w:themeColor="text1" w:themeTint="BF"/>
                <w:sz w:val="20"/>
                <w:szCs w:val="20"/>
              </w:rPr>
            </w:pPr>
            <w:r w:rsidRPr="00842718">
              <w:rPr>
                <w:rFonts w:ascii="Source Sans Pro" w:hAnsi="Source Sans Pro"/>
                <w:b/>
                <w:bCs/>
                <w:color w:val="404040" w:themeColor="text1" w:themeTint="BF"/>
                <w:sz w:val="20"/>
                <w:szCs w:val="20"/>
              </w:rPr>
              <w:t>Evaluación</w:t>
            </w:r>
          </w:p>
        </w:tc>
      </w:tr>
      <w:tr w:rsidR="001909B8" w:rsidRPr="00842718" w14:paraId="40C129E8" w14:textId="77777777" w:rsidTr="001909B8">
        <w:trPr>
          <w:cantSplit/>
          <w:trHeight w:val="2862"/>
        </w:trPr>
        <w:tc>
          <w:tcPr>
            <w:tcW w:w="704" w:type="dxa"/>
            <w:vMerge w:val="restart"/>
            <w:shd w:val="clear" w:color="auto" w:fill="B4C6E7" w:themeFill="accent1" w:themeFillTint="66"/>
            <w:textDirection w:val="btLr"/>
            <w:vAlign w:val="center"/>
          </w:tcPr>
          <w:p w14:paraId="23750131" w14:textId="3B0E6570" w:rsidR="001909B8" w:rsidRPr="00842718" w:rsidRDefault="001909B8" w:rsidP="00DF181F">
            <w:pPr>
              <w:ind w:left="113" w:right="113"/>
              <w:jc w:val="center"/>
              <w:rPr>
                <w:rFonts w:ascii="Source Sans Pro" w:hAnsi="Source Sans Pro"/>
                <w:sz w:val="20"/>
                <w:szCs w:val="20"/>
              </w:rPr>
            </w:pPr>
            <w:r w:rsidRPr="00842718">
              <w:rPr>
                <w:rFonts w:ascii="Source Sans Pro" w:hAnsi="Source Sans Pro"/>
                <w:sz w:val="20"/>
                <w:szCs w:val="20"/>
              </w:rPr>
              <w:t>Meta 1</w:t>
            </w:r>
          </w:p>
        </w:tc>
        <w:tc>
          <w:tcPr>
            <w:tcW w:w="3544" w:type="dxa"/>
            <w:vMerge w:val="restart"/>
            <w:vAlign w:val="center"/>
          </w:tcPr>
          <w:p w14:paraId="35C18863" w14:textId="697C7C52" w:rsidR="001909B8" w:rsidRPr="001909B8" w:rsidRDefault="001909B8" w:rsidP="00A079C1">
            <w:pPr>
              <w:rPr>
                <w:rFonts w:ascii="Source Sans Pro" w:hAnsi="Source Sans Pro"/>
                <w:sz w:val="20"/>
                <w:szCs w:val="20"/>
              </w:rPr>
            </w:pPr>
            <w:r w:rsidRPr="001909B8">
              <w:rPr>
                <w:rFonts w:ascii="Source Sans Pro" w:hAnsi="Source Sans Pro"/>
                <w:sz w:val="20"/>
                <w:szCs w:val="20"/>
              </w:rPr>
              <w:t xml:space="preserve">Que al término el año, el 70% de Clases de Escuela Dominical y/o Grupos de Estudio Bíblico cumplan con las disposiciones </w:t>
            </w:r>
            <w:r w:rsidRPr="001909B8">
              <w:rPr>
                <w:rFonts w:ascii="Source Sans Pro" w:hAnsi="Source Sans Pro"/>
                <w:sz w:val="20"/>
                <w:szCs w:val="20"/>
              </w:rPr>
              <w:t>del PRNE</w:t>
            </w:r>
            <w:r w:rsidRPr="001909B8">
              <w:rPr>
                <w:rFonts w:ascii="Source Sans Pro" w:hAnsi="Source Sans Pro"/>
                <w:sz w:val="20"/>
                <w:szCs w:val="20"/>
              </w:rPr>
              <w:t xml:space="preserve"> de adultos</w:t>
            </w:r>
            <w:r w:rsidRPr="001909B8">
              <w:rPr>
                <w:rFonts w:ascii="Source Sans Pro" w:hAnsi="Source Sans Pro"/>
                <w:sz w:val="20"/>
                <w:szCs w:val="20"/>
              </w:rPr>
              <w:t xml:space="preserve"> y jóvenes</w:t>
            </w:r>
            <w:r w:rsidRPr="001909B8">
              <w:rPr>
                <w:rFonts w:ascii="Source Sans Pro" w:hAnsi="Source Sans Pro"/>
                <w:sz w:val="20"/>
                <w:szCs w:val="20"/>
              </w:rPr>
              <w:t xml:space="preserve"> e infantil.</w:t>
            </w:r>
          </w:p>
        </w:tc>
        <w:tc>
          <w:tcPr>
            <w:tcW w:w="3118" w:type="dxa"/>
            <w:gridSpan w:val="2"/>
            <w:vAlign w:val="center"/>
          </w:tcPr>
          <w:p w14:paraId="5C9A1495" w14:textId="040D6EA1" w:rsidR="001909B8" w:rsidRPr="001909B8" w:rsidRDefault="001909B8" w:rsidP="001909B8">
            <w:pPr>
              <w:spacing w:after="160" w:line="259" w:lineRule="auto"/>
              <w:jc w:val="both"/>
              <w:rPr>
                <w:rFonts w:ascii="Source Sans Pro" w:hAnsi="Source Sans Pro"/>
                <w:sz w:val="20"/>
                <w:szCs w:val="20"/>
              </w:rPr>
            </w:pPr>
            <w:r w:rsidRPr="001909B8">
              <w:rPr>
                <w:rFonts w:ascii="Source Sans Pro" w:hAnsi="Source Sans Pro"/>
                <w:sz w:val="20"/>
                <w:szCs w:val="20"/>
              </w:rPr>
              <w:t xml:space="preserve">Porcentaje de Escuela Dominical y/o Grupos de Estudio Bíblico en la Iglesia Local que cumplen con las disposiciones </w:t>
            </w:r>
            <w:r w:rsidRPr="001909B8">
              <w:rPr>
                <w:rFonts w:ascii="Source Sans Pro" w:hAnsi="Source Sans Pro"/>
                <w:sz w:val="20"/>
                <w:szCs w:val="20"/>
              </w:rPr>
              <w:t>del PRNE</w:t>
            </w:r>
            <w:r w:rsidRPr="001909B8">
              <w:rPr>
                <w:rFonts w:ascii="Source Sans Pro" w:hAnsi="Source Sans Pro"/>
                <w:sz w:val="20"/>
                <w:szCs w:val="20"/>
              </w:rPr>
              <w:t xml:space="preserve"> de adultos</w:t>
            </w:r>
            <w:r w:rsidRPr="001909B8">
              <w:rPr>
                <w:rFonts w:ascii="Source Sans Pro" w:hAnsi="Source Sans Pro"/>
                <w:sz w:val="20"/>
                <w:szCs w:val="20"/>
              </w:rPr>
              <w:t xml:space="preserve"> y jóvenes</w:t>
            </w:r>
            <w:r w:rsidRPr="001909B8">
              <w:rPr>
                <w:rFonts w:ascii="Source Sans Pro" w:hAnsi="Source Sans Pro"/>
                <w:sz w:val="20"/>
                <w:szCs w:val="20"/>
              </w:rPr>
              <w:t xml:space="preserve"> e infantil.</w:t>
            </w:r>
          </w:p>
        </w:tc>
        <w:tc>
          <w:tcPr>
            <w:tcW w:w="2596" w:type="dxa"/>
            <w:vAlign w:val="center"/>
          </w:tcPr>
          <w:p w14:paraId="11428A52" w14:textId="2788362D" w:rsidR="001909B8" w:rsidRPr="001909B8" w:rsidRDefault="001909B8" w:rsidP="001909B8">
            <w:pPr>
              <w:spacing w:after="160" w:line="259" w:lineRule="auto"/>
              <w:jc w:val="both"/>
              <w:rPr>
                <w:rFonts w:ascii="Source Sans Pro" w:hAnsi="Source Sans Pro"/>
                <w:sz w:val="20"/>
                <w:szCs w:val="20"/>
              </w:rPr>
            </w:pPr>
            <w:r w:rsidRPr="001909B8">
              <w:rPr>
                <w:rFonts w:ascii="Source Sans Pro" w:hAnsi="Source Sans Pro"/>
                <w:sz w:val="20"/>
                <w:szCs w:val="20"/>
              </w:rPr>
              <w:t xml:space="preserve">{[Número de Clases de Escuela Dominical y/o Grupos de Estudio Bíblico en esta Iglesia Local que cumplen con las disposiciones </w:t>
            </w:r>
            <w:r w:rsidRPr="001909B8">
              <w:rPr>
                <w:rFonts w:ascii="Source Sans Pro" w:hAnsi="Source Sans Pro"/>
                <w:sz w:val="20"/>
                <w:szCs w:val="20"/>
              </w:rPr>
              <w:t>del PRNE</w:t>
            </w:r>
            <w:r w:rsidRPr="001909B8">
              <w:rPr>
                <w:rFonts w:ascii="Source Sans Pro" w:hAnsi="Source Sans Pro"/>
                <w:sz w:val="20"/>
                <w:szCs w:val="20"/>
              </w:rPr>
              <w:t xml:space="preserve"> de adultos</w:t>
            </w:r>
            <w:r w:rsidRPr="001909B8">
              <w:rPr>
                <w:rFonts w:ascii="Source Sans Pro" w:hAnsi="Source Sans Pro"/>
                <w:sz w:val="20"/>
                <w:szCs w:val="20"/>
              </w:rPr>
              <w:t xml:space="preserve"> y jóvenes</w:t>
            </w:r>
            <w:r w:rsidRPr="001909B8">
              <w:rPr>
                <w:rFonts w:ascii="Source Sans Pro" w:hAnsi="Source Sans Pro"/>
                <w:sz w:val="20"/>
                <w:szCs w:val="20"/>
              </w:rPr>
              <w:t xml:space="preserve"> e infantil /Número Total de Clases de Escuela Dominical y/o Grupos de Estudio Bíblico en esta Iglesia Local]-</w:t>
            </w:r>
            <w:proofErr w:type="gramStart"/>
            <w:r w:rsidRPr="001909B8">
              <w:rPr>
                <w:rFonts w:ascii="Source Sans Pro" w:hAnsi="Source Sans Pro"/>
                <w:sz w:val="20"/>
                <w:szCs w:val="20"/>
              </w:rPr>
              <w:t>1}*</w:t>
            </w:r>
            <w:proofErr w:type="gramEnd"/>
            <w:r w:rsidRPr="001909B8">
              <w:rPr>
                <w:rFonts w:ascii="Source Sans Pro" w:hAnsi="Source Sans Pro"/>
                <w:sz w:val="20"/>
                <w:szCs w:val="20"/>
              </w:rPr>
              <w:t>100</w:t>
            </w:r>
          </w:p>
        </w:tc>
      </w:tr>
      <w:tr w:rsidR="001909B8" w:rsidRPr="00842718" w14:paraId="378CF198" w14:textId="77777777" w:rsidTr="004D1380">
        <w:trPr>
          <w:cantSplit/>
          <w:trHeight w:val="952"/>
        </w:trPr>
        <w:tc>
          <w:tcPr>
            <w:tcW w:w="704" w:type="dxa"/>
            <w:vMerge/>
            <w:shd w:val="clear" w:color="auto" w:fill="B4C6E7" w:themeFill="accent1" w:themeFillTint="66"/>
            <w:textDirection w:val="btLr"/>
            <w:vAlign w:val="center"/>
          </w:tcPr>
          <w:p w14:paraId="638A30E3" w14:textId="77777777" w:rsidR="001909B8" w:rsidRPr="00842718" w:rsidRDefault="001909B8" w:rsidP="00DF181F">
            <w:pPr>
              <w:ind w:left="113" w:right="113"/>
              <w:jc w:val="center"/>
              <w:rPr>
                <w:rFonts w:ascii="Source Sans Pro" w:hAnsi="Source Sans Pro"/>
                <w:sz w:val="20"/>
                <w:szCs w:val="20"/>
              </w:rPr>
            </w:pPr>
          </w:p>
        </w:tc>
        <w:tc>
          <w:tcPr>
            <w:tcW w:w="3544" w:type="dxa"/>
            <w:vMerge/>
            <w:vAlign w:val="center"/>
          </w:tcPr>
          <w:p w14:paraId="47826B4D" w14:textId="77777777" w:rsidR="001909B8" w:rsidRPr="001909B8" w:rsidRDefault="001909B8" w:rsidP="00A079C1">
            <w:pPr>
              <w:rPr>
                <w:rFonts w:ascii="Source Sans Pro" w:hAnsi="Source Sans Pro"/>
                <w:sz w:val="20"/>
                <w:szCs w:val="20"/>
              </w:rPr>
            </w:pPr>
          </w:p>
        </w:tc>
        <w:tc>
          <w:tcPr>
            <w:tcW w:w="3118" w:type="dxa"/>
            <w:gridSpan w:val="2"/>
            <w:vAlign w:val="center"/>
          </w:tcPr>
          <w:p w14:paraId="739C0BCA" w14:textId="30B139EC" w:rsidR="001909B8" w:rsidRPr="001909B8" w:rsidRDefault="001909B8" w:rsidP="001909B8">
            <w:pPr>
              <w:jc w:val="both"/>
              <w:rPr>
                <w:rFonts w:ascii="Source Sans Pro" w:hAnsi="Source Sans Pro"/>
                <w:sz w:val="20"/>
                <w:szCs w:val="20"/>
              </w:rPr>
            </w:pPr>
            <w:r w:rsidRPr="001909B8">
              <w:rPr>
                <w:rFonts w:ascii="Source Sans Pro" w:hAnsi="Source Sans Pro"/>
                <w:sz w:val="20"/>
                <w:szCs w:val="20"/>
              </w:rPr>
              <w:t xml:space="preserve">Porcentaje de </w:t>
            </w:r>
            <w:r w:rsidRPr="001909B8">
              <w:rPr>
                <w:rFonts w:ascii="Source Sans Pro" w:hAnsi="Source Sans Pro"/>
                <w:sz w:val="20"/>
                <w:szCs w:val="20"/>
              </w:rPr>
              <w:t>Módulos</w:t>
            </w:r>
            <w:r w:rsidRPr="001909B8">
              <w:rPr>
                <w:rFonts w:ascii="Source Sans Pro" w:hAnsi="Source Sans Pro"/>
                <w:sz w:val="20"/>
                <w:szCs w:val="20"/>
              </w:rPr>
              <w:t xml:space="preserve"> del PRNE que se implementa</w:t>
            </w:r>
            <w:r w:rsidRPr="001909B8">
              <w:rPr>
                <w:rFonts w:ascii="Source Sans Pro" w:hAnsi="Source Sans Pro"/>
                <w:sz w:val="20"/>
                <w:szCs w:val="20"/>
              </w:rPr>
              <w:t>ron</w:t>
            </w:r>
            <w:r w:rsidRPr="001909B8">
              <w:rPr>
                <w:rFonts w:ascii="Source Sans Pro" w:hAnsi="Source Sans Pro"/>
                <w:sz w:val="20"/>
                <w:szCs w:val="20"/>
              </w:rPr>
              <w:t>.</w:t>
            </w:r>
          </w:p>
          <w:p w14:paraId="715B45F5" w14:textId="77777777" w:rsidR="001909B8" w:rsidRPr="001909B8" w:rsidRDefault="001909B8" w:rsidP="001909B8">
            <w:pPr>
              <w:jc w:val="both"/>
              <w:rPr>
                <w:rFonts w:ascii="Source Sans Pro" w:hAnsi="Source Sans Pro"/>
                <w:sz w:val="20"/>
                <w:szCs w:val="20"/>
              </w:rPr>
            </w:pPr>
          </w:p>
        </w:tc>
        <w:tc>
          <w:tcPr>
            <w:tcW w:w="2596" w:type="dxa"/>
            <w:vAlign w:val="center"/>
          </w:tcPr>
          <w:p w14:paraId="5597B1CD" w14:textId="2C1D5801" w:rsidR="001909B8" w:rsidRPr="001909B8" w:rsidRDefault="001909B8" w:rsidP="001909B8">
            <w:pPr>
              <w:spacing w:after="160" w:line="259" w:lineRule="auto"/>
              <w:jc w:val="both"/>
              <w:rPr>
                <w:rFonts w:ascii="Source Sans Pro" w:hAnsi="Source Sans Pro"/>
                <w:sz w:val="20"/>
                <w:szCs w:val="20"/>
              </w:rPr>
            </w:pPr>
            <w:r w:rsidRPr="001909B8">
              <w:rPr>
                <w:rFonts w:ascii="Source Sans Pro" w:hAnsi="Source Sans Pro"/>
                <w:sz w:val="20"/>
                <w:szCs w:val="20"/>
              </w:rPr>
              <w:t>(</w:t>
            </w:r>
            <w:r w:rsidRPr="001909B8">
              <w:rPr>
                <w:rFonts w:ascii="Source Sans Pro" w:hAnsi="Source Sans Pro"/>
                <w:sz w:val="20"/>
                <w:szCs w:val="20"/>
              </w:rPr>
              <w:t>Módulos</w:t>
            </w:r>
            <w:r w:rsidRPr="001909B8">
              <w:rPr>
                <w:rFonts w:ascii="Source Sans Pro" w:hAnsi="Source Sans Pro"/>
                <w:sz w:val="20"/>
                <w:szCs w:val="20"/>
              </w:rPr>
              <w:t xml:space="preserve"> del PRNE que se implementan en la Iglesia Local / Total de </w:t>
            </w:r>
            <w:r w:rsidRPr="001909B8">
              <w:rPr>
                <w:rFonts w:ascii="Source Sans Pro" w:hAnsi="Source Sans Pro"/>
                <w:sz w:val="20"/>
                <w:szCs w:val="20"/>
              </w:rPr>
              <w:t>Módulos</w:t>
            </w:r>
            <w:r w:rsidRPr="001909B8">
              <w:rPr>
                <w:rFonts w:ascii="Source Sans Pro" w:hAnsi="Source Sans Pro"/>
                <w:sz w:val="20"/>
                <w:szCs w:val="20"/>
              </w:rPr>
              <w:t xml:space="preserve"> que considera el </w:t>
            </w:r>
            <w:proofErr w:type="gramStart"/>
            <w:r w:rsidRPr="001909B8">
              <w:rPr>
                <w:rFonts w:ascii="Source Sans Pro" w:hAnsi="Source Sans Pro"/>
                <w:sz w:val="20"/>
                <w:szCs w:val="20"/>
              </w:rPr>
              <w:t>PRN)*</w:t>
            </w:r>
            <w:proofErr w:type="gramEnd"/>
            <w:r w:rsidRPr="001909B8">
              <w:rPr>
                <w:rFonts w:ascii="Source Sans Pro" w:hAnsi="Source Sans Pro"/>
                <w:sz w:val="20"/>
                <w:szCs w:val="20"/>
              </w:rPr>
              <w:t>100</w:t>
            </w:r>
          </w:p>
        </w:tc>
      </w:tr>
      <w:tr w:rsidR="00F1685D" w:rsidRPr="00842718" w14:paraId="3DDF08D1" w14:textId="77777777" w:rsidTr="005266F3">
        <w:trPr>
          <w:cantSplit/>
          <w:trHeight w:val="1134"/>
        </w:trPr>
        <w:tc>
          <w:tcPr>
            <w:tcW w:w="704" w:type="dxa"/>
            <w:shd w:val="clear" w:color="auto" w:fill="B4C6E7" w:themeFill="accent1" w:themeFillTint="66"/>
            <w:textDirection w:val="btLr"/>
            <w:vAlign w:val="center"/>
          </w:tcPr>
          <w:p w14:paraId="707C4963" w14:textId="4C21DFB1" w:rsidR="00F1685D" w:rsidRPr="00842718" w:rsidRDefault="00F1685D" w:rsidP="00DF181F">
            <w:pPr>
              <w:ind w:left="113" w:right="113"/>
              <w:jc w:val="center"/>
              <w:rPr>
                <w:rFonts w:ascii="Source Sans Pro" w:hAnsi="Source Sans Pro"/>
                <w:sz w:val="20"/>
                <w:szCs w:val="20"/>
              </w:rPr>
            </w:pPr>
            <w:r w:rsidRPr="00842718">
              <w:rPr>
                <w:rFonts w:ascii="Source Sans Pro" w:hAnsi="Source Sans Pro"/>
                <w:sz w:val="20"/>
                <w:szCs w:val="20"/>
              </w:rPr>
              <w:t>Meta 2</w:t>
            </w:r>
          </w:p>
        </w:tc>
        <w:tc>
          <w:tcPr>
            <w:tcW w:w="3544" w:type="dxa"/>
            <w:vAlign w:val="center"/>
          </w:tcPr>
          <w:p w14:paraId="6B1850AD" w14:textId="0F7DE6DB" w:rsidR="00F1685D" w:rsidRPr="004D1380" w:rsidRDefault="004D1380" w:rsidP="006C6911">
            <w:pPr>
              <w:rPr>
                <w:rFonts w:ascii="Source Sans Pro" w:hAnsi="Source Sans Pro"/>
                <w:sz w:val="20"/>
                <w:szCs w:val="20"/>
              </w:rPr>
            </w:pPr>
            <w:r w:rsidRPr="004D1380">
              <w:rPr>
                <w:rFonts w:ascii="Source Sans Pro" w:hAnsi="Source Sans Pro"/>
                <w:sz w:val="20"/>
                <w:szCs w:val="20"/>
              </w:rPr>
              <w:t>Que,</w:t>
            </w:r>
            <w:r w:rsidR="001909B8" w:rsidRPr="004D1380">
              <w:rPr>
                <w:rFonts w:ascii="Source Sans Pro" w:hAnsi="Source Sans Pro"/>
                <w:sz w:val="20"/>
                <w:szCs w:val="20"/>
              </w:rPr>
              <w:t xml:space="preserve"> al término del año, se incremente en un 7% la asistencia a las clases de Escuela Dominical y/o Grupos de Estudio Bíblico </w:t>
            </w:r>
            <w:r w:rsidR="001909B8" w:rsidRPr="004D1380">
              <w:rPr>
                <w:rFonts w:ascii="Source Sans Pro" w:hAnsi="Source Sans Pro"/>
                <w:sz w:val="20"/>
                <w:szCs w:val="20"/>
              </w:rPr>
              <w:t xml:space="preserve">para adultos y jóvenes </w:t>
            </w:r>
            <w:r w:rsidR="001909B8" w:rsidRPr="004D1380">
              <w:rPr>
                <w:rFonts w:ascii="Source Sans Pro" w:hAnsi="Source Sans Pro"/>
                <w:sz w:val="20"/>
                <w:szCs w:val="20"/>
              </w:rPr>
              <w:t>en esta Iglesia Local.</w:t>
            </w:r>
          </w:p>
        </w:tc>
        <w:tc>
          <w:tcPr>
            <w:tcW w:w="3118" w:type="dxa"/>
            <w:gridSpan w:val="2"/>
            <w:vAlign w:val="center"/>
          </w:tcPr>
          <w:p w14:paraId="1EDBE47A" w14:textId="1FCC73EC" w:rsidR="00F1685D" w:rsidRPr="004D1380" w:rsidRDefault="004D1380" w:rsidP="004D1380">
            <w:pPr>
              <w:spacing w:after="160" w:line="259" w:lineRule="auto"/>
              <w:jc w:val="both"/>
              <w:rPr>
                <w:rFonts w:ascii="Source Sans Pro" w:hAnsi="Source Sans Pro"/>
                <w:sz w:val="20"/>
                <w:szCs w:val="20"/>
              </w:rPr>
            </w:pPr>
            <w:r w:rsidRPr="004D1380">
              <w:rPr>
                <w:rFonts w:ascii="Source Sans Pro" w:hAnsi="Source Sans Pro"/>
                <w:sz w:val="20"/>
                <w:szCs w:val="20"/>
              </w:rPr>
              <w:t>Variación porcentual de crecimiento de participación en Escuela Dominical y/o Grupos de Estudio Bíblico para adultos y jóvenes con respecto al año anterior.</w:t>
            </w:r>
          </w:p>
        </w:tc>
        <w:tc>
          <w:tcPr>
            <w:tcW w:w="2596" w:type="dxa"/>
            <w:vAlign w:val="center"/>
          </w:tcPr>
          <w:p w14:paraId="74D8D7E3" w14:textId="26E0E747" w:rsidR="00F1685D" w:rsidRPr="004D1380" w:rsidRDefault="004D1380" w:rsidP="00DF181F">
            <w:pPr>
              <w:rPr>
                <w:rFonts w:ascii="Source Sans Pro" w:hAnsi="Source Sans Pro"/>
                <w:sz w:val="20"/>
                <w:szCs w:val="20"/>
              </w:rPr>
            </w:pPr>
            <w:r w:rsidRPr="004D1380">
              <w:rPr>
                <w:rFonts w:ascii="Source Sans Pro" w:hAnsi="Source Sans Pro"/>
                <w:sz w:val="20"/>
                <w:szCs w:val="20"/>
              </w:rPr>
              <w:t>[Número de alumnos en el 2024/ número de alumnos en el 2023] -</w:t>
            </w:r>
            <w:proofErr w:type="gramStart"/>
            <w:r w:rsidRPr="004D1380">
              <w:rPr>
                <w:rFonts w:ascii="Source Sans Pro" w:hAnsi="Source Sans Pro"/>
                <w:sz w:val="20"/>
                <w:szCs w:val="20"/>
              </w:rPr>
              <w:t>1)*</w:t>
            </w:r>
            <w:proofErr w:type="gramEnd"/>
            <w:r w:rsidRPr="004D1380">
              <w:rPr>
                <w:rFonts w:ascii="Source Sans Pro" w:hAnsi="Source Sans Pro"/>
                <w:sz w:val="20"/>
                <w:szCs w:val="20"/>
              </w:rPr>
              <w:t>100</w:t>
            </w:r>
          </w:p>
        </w:tc>
      </w:tr>
      <w:tr w:rsidR="000E400E" w:rsidRPr="00842718" w14:paraId="0FBF4F0C" w14:textId="77777777" w:rsidTr="005266F3">
        <w:trPr>
          <w:cantSplit/>
          <w:trHeight w:val="1134"/>
        </w:trPr>
        <w:tc>
          <w:tcPr>
            <w:tcW w:w="704" w:type="dxa"/>
            <w:shd w:val="clear" w:color="auto" w:fill="B4C6E7" w:themeFill="accent1" w:themeFillTint="66"/>
            <w:textDirection w:val="btLr"/>
            <w:vAlign w:val="center"/>
          </w:tcPr>
          <w:p w14:paraId="2A126300" w14:textId="23E973E9" w:rsidR="000E400E" w:rsidRPr="00842718" w:rsidRDefault="000E400E" w:rsidP="00DF181F">
            <w:pPr>
              <w:ind w:left="113" w:right="113"/>
              <w:jc w:val="center"/>
              <w:rPr>
                <w:rFonts w:ascii="Source Sans Pro" w:hAnsi="Source Sans Pro"/>
                <w:sz w:val="20"/>
                <w:szCs w:val="20"/>
              </w:rPr>
            </w:pPr>
            <w:r>
              <w:rPr>
                <w:rFonts w:ascii="Source Sans Pro" w:hAnsi="Source Sans Pro"/>
                <w:sz w:val="20"/>
                <w:szCs w:val="20"/>
              </w:rPr>
              <w:t xml:space="preserve">Meta </w:t>
            </w:r>
            <w:r w:rsidR="004D1380">
              <w:rPr>
                <w:rFonts w:ascii="Source Sans Pro" w:hAnsi="Source Sans Pro"/>
                <w:sz w:val="20"/>
                <w:szCs w:val="20"/>
              </w:rPr>
              <w:t>3</w:t>
            </w:r>
          </w:p>
        </w:tc>
        <w:tc>
          <w:tcPr>
            <w:tcW w:w="3544" w:type="dxa"/>
            <w:vAlign w:val="center"/>
          </w:tcPr>
          <w:p w14:paraId="1E6CC1C8" w14:textId="0A73570E" w:rsidR="000E400E" w:rsidRPr="004D1380" w:rsidRDefault="004D1380" w:rsidP="006C6911">
            <w:pPr>
              <w:rPr>
                <w:rFonts w:ascii="Source Sans Pro" w:hAnsi="Source Sans Pro"/>
                <w:sz w:val="20"/>
                <w:szCs w:val="20"/>
              </w:rPr>
            </w:pPr>
            <w:r w:rsidRPr="004D1380">
              <w:rPr>
                <w:rFonts w:ascii="Source Sans Pro" w:hAnsi="Source Sans Pro"/>
                <w:sz w:val="20"/>
                <w:szCs w:val="20"/>
              </w:rPr>
              <w:t>Que, al término del año, se incremente en un 7% la asistencia a las clases de Escuela Dominical Infantil en esta Iglesia Local.</w:t>
            </w:r>
          </w:p>
        </w:tc>
        <w:tc>
          <w:tcPr>
            <w:tcW w:w="3118" w:type="dxa"/>
            <w:gridSpan w:val="2"/>
            <w:vAlign w:val="center"/>
          </w:tcPr>
          <w:p w14:paraId="4D52D3C5" w14:textId="7C8F3423" w:rsidR="000E400E" w:rsidRPr="004D1380" w:rsidRDefault="004D1380" w:rsidP="00870B96">
            <w:pPr>
              <w:ind w:left="124" w:right="111"/>
              <w:rPr>
                <w:rFonts w:ascii="Source Sans Pro" w:hAnsi="Source Sans Pro"/>
                <w:sz w:val="20"/>
                <w:szCs w:val="20"/>
              </w:rPr>
            </w:pPr>
            <w:r w:rsidRPr="004D1380">
              <w:rPr>
                <w:rFonts w:ascii="Source Sans Pro" w:hAnsi="Source Sans Pro"/>
                <w:sz w:val="20"/>
                <w:szCs w:val="20"/>
              </w:rPr>
              <w:t>Variación porcentual de crecimiento de participación en Escuela Dominical Infantil y/o Culto Infantil con respecto al año anterior.</w:t>
            </w:r>
          </w:p>
        </w:tc>
        <w:tc>
          <w:tcPr>
            <w:tcW w:w="2596" w:type="dxa"/>
            <w:vAlign w:val="center"/>
          </w:tcPr>
          <w:p w14:paraId="7D931CA8" w14:textId="027242EB" w:rsidR="000E400E" w:rsidRPr="004D1380" w:rsidRDefault="004D1380" w:rsidP="00DF181F">
            <w:pPr>
              <w:rPr>
                <w:rFonts w:ascii="Source Sans Pro" w:hAnsi="Source Sans Pro"/>
                <w:sz w:val="20"/>
                <w:szCs w:val="20"/>
              </w:rPr>
            </w:pPr>
            <w:r w:rsidRPr="000016E3">
              <w:rPr>
                <w:rFonts w:ascii="Source Sans Pro" w:eastAsiaTheme="minorEastAsia" w:hAnsi="Source Sans Pro"/>
                <w:color w:val="000000" w:themeColor="text1"/>
                <w:kern w:val="0"/>
                <w:sz w:val="18"/>
                <w:szCs w:val="18"/>
                <w14:ligatures w14:val="none"/>
              </w:rPr>
              <w:t xml:space="preserve">[Número de </w:t>
            </w:r>
            <w:r>
              <w:rPr>
                <w:rFonts w:ascii="Source Sans Pro" w:eastAsiaTheme="minorEastAsia" w:hAnsi="Source Sans Pro"/>
                <w:color w:val="000000" w:themeColor="text1"/>
                <w:kern w:val="0"/>
                <w:sz w:val="18"/>
                <w:szCs w:val="18"/>
                <w14:ligatures w14:val="none"/>
              </w:rPr>
              <w:t>alumnos en e</w:t>
            </w:r>
            <w:r w:rsidRPr="000016E3">
              <w:rPr>
                <w:rFonts w:ascii="Source Sans Pro" w:eastAsiaTheme="minorEastAsia" w:hAnsi="Source Sans Pro"/>
                <w:color w:val="000000" w:themeColor="text1"/>
                <w:kern w:val="0"/>
                <w:sz w:val="18"/>
                <w:szCs w:val="18"/>
                <w14:ligatures w14:val="none"/>
              </w:rPr>
              <w:t>l 2024/ número de</w:t>
            </w:r>
            <w:r>
              <w:rPr>
                <w:rFonts w:ascii="Source Sans Pro" w:eastAsiaTheme="minorEastAsia" w:hAnsi="Source Sans Pro"/>
                <w:color w:val="000000" w:themeColor="text1"/>
                <w:kern w:val="0"/>
                <w:sz w:val="18"/>
                <w:szCs w:val="18"/>
                <w14:ligatures w14:val="none"/>
              </w:rPr>
              <w:t xml:space="preserve"> alumnos en el </w:t>
            </w:r>
            <w:r w:rsidRPr="000016E3">
              <w:rPr>
                <w:rFonts w:ascii="Source Sans Pro" w:eastAsiaTheme="minorEastAsia" w:hAnsi="Source Sans Pro"/>
                <w:color w:val="000000" w:themeColor="text1"/>
                <w:kern w:val="0"/>
                <w:sz w:val="18"/>
                <w:szCs w:val="18"/>
                <w14:ligatures w14:val="none"/>
              </w:rPr>
              <w:t>2023] -</w:t>
            </w:r>
            <w:proofErr w:type="gramStart"/>
            <w:r w:rsidRPr="000016E3">
              <w:rPr>
                <w:rFonts w:ascii="Source Sans Pro" w:eastAsiaTheme="minorEastAsia" w:hAnsi="Source Sans Pro"/>
                <w:color w:val="000000" w:themeColor="text1"/>
                <w:kern w:val="0"/>
                <w:sz w:val="18"/>
                <w:szCs w:val="18"/>
                <w14:ligatures w14:val="none"/>
              </w:rPr>
              <w:t>1)*</w:t>
            </w:r>
            <w:proofErr w:type="gramEnd"/>
            <w:r w:rsidRPr="000016E3">
              <w:rPr>
                <w:rFonts w:ascii="Source Sans Pro" w:eastAsiaTheme="minorEastAsia" w:hAnsi="Source Sans Pro"/>
                <w:color w:val="000000" w:themeColor="text1"/>
                <w:kern w:val="0"/>
                <w:sz w:val="18"/>
                <w:szCs w:val="18"/>
                <w14:ligatures w14:val="none"/>
              </w:rPr>
              <w:t>100</w:t>
            </w:r>
          </w:p>
        </w:tc>
      </w:tr>
      <w:tr w:rsidR="00154E72" w:rsidRPr="00842718" w14:paraId="75D4F03D" w14:textId="77777777" w:rsidTr="005266F3">
        <w:trPr>
          <w:cantSplit/>
          <w:trHeight w:val="1134"/>
        </w:trPr>
        <w:tc>
          <w:tcPr>
            <w:tcW w:w="704" w:type="dxa"/>
            <w:shd w:val="clear" w:color="auto" w:fill="B4C6E7" w:themeFill="accent1" w:themeFillTint="66"/>
            <w:textDirection w:val="btLr"/>
            <w:vAlign w:val="center"/>
          </w:tcPr>
          <w:p w14:paraId="329272CC" w14:textId="0F83B51C" w:rsidR="00154E72" w:rsidRDefault="00154E72" w:rsidP="00DF181F">
            <w:pPr>
              <w:ind w:left="113" w:right="113"/>
              <w:jc w:val="center"/>
              <w:rPr>
                <w:rFonts w:ascii="Source Sans Pro" w:hAnsi="Source Sans Pro"/>
                <w:sz w:val="20"/>
                <w:szCs w:val="20"/>
              </w:rPr>
            </w:pPr>
            <w:r>
              <w:rPr>
                <w:rFonts w:ascii="Source Sans Pro" w:hAnsi="Source Sans Pro"/>
                <w:sz w:val="20"/>
                <w:szCs w:val="20"/>
              </w:rPr>
              <w:lastRenderedPageBreak/>
              <w:t xml:space="preserve">Meta </w:t>
            </w:r>
            <w:r w:rsidR="004D1380">
              <w:rPr>
                <w:rFonts w:ascii="Source Sans Pro" w:hAnsi="Source Sans Pro"/>
                <w:sz w:val="20"/>
                <w:szCs w:val="20"/>
              </w:rPr>
              <w:t>4</w:t>
            </w:r>
          </w:p>
        </w:tc>
        <w:tc>
          <w:tcPr>
            <w:tcW w:w="3544" w:type="dxa"/>
            <w:vAlign w:val="center"/>
          </w:tcPr>
          <w:p w14:paraId="374AB7FA" w14:textId="4031C911" w:rsidR="00154E72" w:rsidRPr="00842718" w:rsidRDefault="004D1380" w:rsidP="006C6911">
            <w:pPr>
              <w:rPr>
                <w:rFonts w:ascii="Source Sans Pro" w:hAnsi="Source Sans Pro"/>
                <w:color w:val="404040" w:themeColor="text1" w:themeTint="BF"/>
                <w:sz w:val="20"/>
                <w:szCs w:val="20"/>
              </w:rPr>
            </w:pPr>
            <w:r>
              <w:rPr>
                <w:color w:val="404040" w:themeColor="text1" w:themeTint="BF"/>
                <w:sz w:val="20"/>
                <w:szCs w:val="20"/>
              </w:rPr>
              <w:t>Que,</w:t>
            </w:r>
            <w:r>
              <w:rPr>
                <w:color w:val="404040" w:themeColor="text1" w:themeTint="BF"/>
                <w:sz w:val="20"/>
                <w:szCs w:val="20"/>
              </w:rPr>
              <w:t xml:space="preserve"> al término del año, se incremente en un 7% la asistencia a la Escuela Cristiana de Vacaciones.</w:t>
            </w:r>
          </w:p>
        </w:tc>
        <w:tc>
          <w:tcPr>
            <w:tcW w:w="3118" w:type="dxa"/>
            <w:gridSpan w:val="2"/>
            <w:vAlign w:val="center"/>
          </w:tcPr>
          <w:p w14:paraId="4880D0AE" w14:textId="51A73DB0" w:rsidR="00154E72" w:rsidRPr="00842718" w:rsidRDefault="004D1380" w:rsidP="00870B96">
            <w:pPr>
              <w:ind w:left="124" w:right="111"/>
              <w:rPr>
                <w:b/>
              </w:rPr>
            </w:pPr>
            <w:r w:rsidRPr="000016E3">
              <w:rPr>
                <w:rFonts w:ascii="Source Sans Pro" w:eastAsiaTheme="minorEastAsia" w:hAnsi="Source Sans Pro"/>
                <w:color w:val="000000" w:themeColor="text1"/>
                <w:kern w:val="0"/>
                <w:sz w:val="18"/>
                <w:szCs w:val="18"/>
                <w14:ligatures w14:val="none"/>
              </w:rPr>
              <w:t xml:space="preserve">Variación porcentual de crecimiento de </w:t>
            </w:r>
            <w:r>
              <w:rPr>
                <w:rFonts w:ascii="Source Sans Pro" w:eastAsiaTheme="minorEastAsia" w:hAnsi="Source Sans Pro"/>
                <w:color w:val="000000" w:themeColor="text1"/>
                <w:kern w:val="0"/>
                <w:sz w:val="18"/>
                <w:szCs w:val="18"/>
                <w14:ligatures w14:val="none"/>
              </w:rPr>
              <w:t>participación en ECV</w:t>
            </w:r>
            <w:r w:rsidRPr="000016E3">
              <w:rPr>
                <w:rFonts w:ascii="Source Sans Pro" w:eastAsiaTheme="minorEastAsia" w:hAnsi="Source Sans Pro"/>
                <w:color w:val="000000" w:themeColor="text1"/>
                <w:kern w:val="0"/>
                <w:sz w:val="18"/>
                <w:szCs w:val="18"/>
                <w14:ligatures w14:val="none"/>
              </w:rPr>
              <w:t xml:space="preserve"> con respecto al año anterior.</w:t>
            </w:r>
          </w:p>
        </w:tc>
        <w:tc>
          <w:tcPr>
            <w:tcW w:w="2596" w:type="dxa"/>
            <w:vAlign w:val="center"/>
          </w:tcPr>
          <w:p w14:paraId="10D27B68" w14:textId="25A10422" w:rsidR="00154E72" w:rsidRPr="00842718" w:rsidRDefault="004D1380" w:rsidP="00DF181F">
            <w:pPr>
              <w:rPr>
                <w:sz w:val="20"/>
              </w:rPr>
            </w:pPr>
            <w:r w:rsidRPr="000016E3">
              <w:rPr>
                <w:rFonts w:ascii="Source Sans Pro" w:eastAsiaTheme="minorEastAsia" w:hAnsi="Source Sans Pro"/>
                <w:color w:val="000000" w:themeColor="text1"/>
                <w:kern w:val="0"/>
                <w:sz w:val="18"/>
                <w:szCs w:val="18"/>
                <w14:ligatures w14:val="none"/>
              </w:rPr>
              <w:t xml:space="preserve">[Número de </w:t>
            </w:r>
            <w:r>
              <w:rPr>
                <w:rFonts w:ascii="Source Sans Pro" w:eastAsiaTheme="minorEastAsia" w:hAnsi="Source Sans Pro"/>
                <w:color w:val="000000" w:themeColor="text1"/>
                <w:kern w:val="0"/>
                <w:sz w:val="18"/>
                <w:szCs w:val="18"/>
                <w14:ligatures w14:val="none"/>
              </w:rPr>
              <w:t>alumnos en ECV2</w:t>
            </w:r>
            <w:r w:rsidRPr="000016E3">
              <w:rPr>
                <w:rFonts w:ascii="Source Sans Pro" w:eastAsiaTheme="minorEastAsia" w:hAnsi="Source Sans Pro"/>
                <w:color w:val="000000" w:themeColor="text1"/>
                <w:kern w:val="0"/>
                <w:sz w:val="18"/>
                <w:szCs w:val="18"/>
                <w14:ligatures w14:val="none"/>
              </w:rPr>
              <w:t>024/ número de</w:t>
            </w:r>
            <w:r>
              <w:rPr>
                <w:rFonts w:ascii="Source Sans Pro" w:eastAsiaTheme="minorEastAsia" w:hAnsi="Source Sans Pro"/>
                <w:color w:val="000000" w:themeColor="text1"/>
                <w:kern w:val="0"/>
                <w:sz w:val="18"/>
                <w:szCs w:val="18"/>
                <w14:ligatures w14:val="none"/>
              </w:rPr>
              <w:t xml:space="preserve"> alumnos en ECV</w:t>
            </w:r>
            <w:r w:rsidRPr="000016E3">
              <w:rPr>
                <w:rFonts w:ascii="Source Sans Pro" w:eastAsiaTheme="minorEastAsia" w:hAnsi="Source Sans Pro"/>
                <w:color w:val="000000" w:themeColor="text1"/>
                <w:kern w:val="0"/>
                <w:sz w:val="18"/>
                <w:szCs w:val="18"/>
                <w14:ligatures w14:val="none"/>
              </w:rPr>
              <w:t>2023] -</w:t>
            </w:r>
            <w:proofErr w:type="gramStart"/>
            <w:r w:rsidRPr="000016E3">
              <w:rPr>
                <w:rFonts w:ascii="Source Sans Pro" w:eastAsiaTheme="minorEastAsia" w:hAnsi="Source Sans Pro"/>
                <w:color w:val="000000" w:themeColor="text1"/>
                <w:kern w:val="0"/>
                <w:sz w:val="18"/>
                <w:szCs w:val="18"/>
                <w14:ligatures w14:val="none"/>
              </w:rPr>
              <w:t>1)*</w:t>
            </w:r>
            <w:proofErr w:type="gramEnd"/>
            <w:r w:rsidRPr="000016E3">
              <w:rPr>
                <w:rFonts w:ascii="Source Sans Pro" w:eastAsiaTheme="minorEastAsia" w:hAnsi="Source Sans Pro"/>
                <w:color w:val="000000" w:themeColor="text1"/>
                <w:kern w:val="0"/>
                <w:sz w:val="18"/>
                <w:szCs w:val="18"/>
                <w14:ligatures w14:val="none"/>
              </w:rPr>
              <w:t>100</w:t>
            </w:r>
          </w:p>
        </w:tc>
      </w:tr>
      <w:bookmarkEnd w:id="0"/>
      <w:tr w:rsidR="004D1380" w:rsidRPr="00842718" w14:paraId="5A8CACA1" w14:textId="77777777" w:rsidTr="005266F3">
        <w:trPr>
          <w:cantSplit/>
          <w:trHeight w:val="1134"/>
        </w:trPr>
        <w:tc>
          <w:tcPr>
            <w:tcW w:w="704" w:type="dxa"/>
            <w:shd w:val="clear" w:color="auto" w:fill="B4C6E7" w:themeFill="accent1" w:themeFillTint="66"/>
            <w:textDirection w:val="btLr"/>
            <w:vAlign w:val="center"/>
          </w:tcPr>
          <w:p w14:paraId="2BDECCF3" w14:textId="214C62B4" w:rsidR="004D1380" w:rsidRDefault="004D1380" w:rsidP="00DF181F">
            <w:pPr>
              <w:ind w:left="113" w:right="113"/>
              <w:jc w:val="center"/>
              <w:rPr>
                <w:rFonts w:ascii="Source Sans Pro" w:hAnsi="Source Sans Pro"/>
                <w:sz w:val="20"/>
                <w:szCs w:val="20"/>
              </w:rPr>
            </w:pPr>
            <w:r>
              <w:rPr>
                <w:rFonts w:ascii="Source Sans Pro" w:hAnsi="Source Sans Pro"/>
                <w:sz w:val="20"/>
                <w:szCs w:val="20"/>
              </w:rPr>
              <w:t xml:space="preserve">Meta </w:t>
            </w:r>
            <w:r>
              <w:rPr>
                <w:rFonts w:ascii="Source Sans Pro" w:hAnsi="Source Sans Pro"/>
                <w:sz w:val="20"/>
                <w:szCs w:val="20"/>
              </w:rPr>
              <w:t>5</w:t>
            </w:r>
          </w:p>
        </w:tc>
        <w:tc>
          <w:tcPr>
            <w:tcW w:w="3544" w:type="dxa"/>
            <w:vAlign w:val="center"/>
          </w:tcPr>
          <w:p w14:paraId="1D69546E" w14:textId="5FDB1E33" w:rsidR="004D1380" w:rsidRDefault="004D1380" w:rsidP="006C6911">
            <w:pPr>
              <w:rPr>
                <w:color w:val="404040" w:themeColor="text1" w:themeTint="BF"/>
                <w:sz w:val="20"/>
                <w:szCs w:val="20"/>
              </w:rPr>
            </w:pPr>
            <w:r>
              <w:rPr>
                <w:color w:val="404040" w:themeColor="text1" w:themeTint="BF"/>
                <w:sz w:val="20"/>
                <w:szCs w:val="20"/>
              </w:rPr>
              <w:t>Que,</w:t>
            </w:r>
            <w:r>
              <w:rPr>
                <w:color w:val="404040" w:themeColor="text1" w:themeTint="BF"/>
                <w:sz w:val="20"/>
                <w:szCs w:val="20"/>
              </w:rPr>
              <w:t xml:space="preserve"> al término del año, se incremente en un 7% la asistencia al Culto de</w:t>
            </w:r>
            <w:r>
              <w:rPr>
                <w:color w:val="404040" w:themeColor="text1" w:themeTint="BF"/>
                <w:sz w:val="20"/>
                <w:szCs w:val="20"/>
              </w:rPr>
              <w:t xml:space="preserve"> infantil</w:t>
            </w:r>
            <w:r>
              <w:rPr>
                <w:color w:val="404040" w:themeColor="text1" w:themeTint="BF"/>
                <w:sz w:val="20"/>
                <w:szCs w:val="20"/>
              </w:rPr>
              <w:t>.</w:t>
            </w:r>
          </w:p>
        </w:tc>
        <w:tc>
          <w:tcPr>
            <w:tcW w:w="3118" w:type="dxa"/>
            <w:gridSpan w:val="2"/>
            <w:vAlign w:val="center"/>
          </w:tcPr>
          <w:p w14:paraId="6CD8C4BE" w14:textId="0EAB68E4" w:rsidR="004D1380" w:rsidRPr="000016E3" w:rsidRDefault="004D1380" w:rsidP="00870B96">
            <w:pPr>
              <w:ind w:left="124" w:right="111"/>
              <w:rPr>
                <w:rFonts w:ascii="Source Sans Pro" w:eastAsiaTheme="minorEastAsia" w:hAnsi="Source Sans Pro"/>
                <w:color w:val="000000" w:themeColor="text1"/>
                <w:kern w:val="0"/>
                <w:sz w:val="18"/>
                <w:szCs w:val="18"/>
                <w14:ligatures w14:val="none"/>
              </w:rPr>
            </w:pPr>
            <w:r w:rsidRPr="000016E3">
              <w:rPr>
                <w:rFonts w:ascii="Source Sans Pro" w:eastAsiaTheme="minorEastAsia" w:hAnsi="Source Sans Pro"/>
                <w:color w:val="000000" w:themeColor="text1"/>
                <w:kern w:val="0"/>
                <w:sz w:val="18"/>
                <w:szCs w:val="18"/>
                <w14:ligatures w14:val="none"/>
              </w:rPr>
              <w:t xml:space="preserve">Variación porcentual de crecimiento </w:t>
            </w:r>
            <w:r>
              <w:rPr>
                <w:rFonts w:ascii="Source Sans Pro" w:eastAsiaTheme="minorEastAsia" w:hAnsi="Source Sans Pro"/>
                <w:color w:val="000000" w:themeColor="text1"/>
                <w:kern w:val="0"/>
                <w:sz w:val="18"/>
                <w:szCs w:val="18"/>
                <w14:ligatures w14:val="none"/>
              </w:rPr>
              <w:t>en</w:t>
            </w:r>
            <w:r w:rsidRPr="000016E3">
              <w:rPr>
                <w:rFonts w:ascii="Source Sans Pro" w:eastAsiaTheme="minorEastAsia" w:hAnsi="Source Sans Pro"/>
                <w:color w:val="000000" w:themeColor="text1"/>
                <w:kern w:val="0"/>
                <w:sz w:val="18"/>
                <w:szCs w:val="18"/>
                <w14:ligatures w14:val="none"/>
              </w:rPr>
              <w:t xml:space="preserve"> </w:t>
            </w:r>
            <w:r>
              <w:rPr>
                <w:rFonts w:ascii="Source Sans Pro" w:eastAsiaTheme="minorEastAsia" w:hAnsi="Source Sans Pro"/>
                <w:color w:val="000000" w:themeColor="text1"/>
                <w:kern w:val="0"/>
                <w:sz w:val="18"/>
                <w:szCs w:val="18"/>
                <w14:ligatures w14:val="none"/>
              </w:rPr>
              <w:t>participación</w:t>
            </w:r>
            <w:r>
              <w:rPr>
                <w:rFonts w:ascii="Source Sans Pro" w:eastAsiaTheme="minorEastAsia" w:hAnsi="Source Sans Pro"/>
                <w:color w:val="000000" w:themeColor="text1"/>
                <w:kern w:val="0"/>
                <w:sz w:val="18"/>
                <w:szCs w:val="18"/>
                <w14:ligatures w14:val="none"/>
              </w:rPr>
              <w:t xml:space="preserve"> de Culto infantil</w:t>
            </w:r>
            <w:r w:rsidRPr="000016E3">
              <w:rPr>
                <w:rFonts w:ascii="Source Sans Pro" w:eastAsiaTheme="minorEastAsia" w:hAnsi="Source Sans Pro"/>
                <w:color w:val="000000" w:themeColor="text1"/>
                <w:kern w:val="0"/>
                <w:sz w:val="18"/>
                <w:szCs w:val="18"/>
                <w14:ligatures w14:val="none"/>
              </w:rPr>
              <w:t xml:space="preserve"> con respecto al año anterior</w:t>
            </w:r>
          </w:p>
        </w:tc>
        <w:tc>
          <w:tcPr>
            <w:tcW w:w="2596" w:type="dxa"/>
            <w:vAlign w:val="center"/>
          </w:tcPr>
          <w:p w14:paraId="5300A37C" w14:textId="659766F2" w:rsidR="004D1380" w:rsidRPr="000016E3" w:rsidRDefault="004D1380" w:rsidP="00DF181F">
            <w:pPr>
              <w:rPr>
                <w:rFonts w:ascii="Source Sans Pro" w:eastAsiaTheme="minorEastAsia" w:hAnsi="Source Sans Pro"/>
                <w:color w:val="000000" w:themeColor="text1"/>
                <w:kern w:val="0"/>
                <w:sz w:val="18"/>
                <w:szCs w:val="18"/>
                <w14:ligatures w14:val="none"/>
              </w:rPr>
            </w:pPr>
            <w:r w:rsidRPr="000016E3">
              <w:rPr>
                <w:rFonts w:ascii="Source Sans Pro" w:eastAsiaTheme="minorEastAsia" w:hAnsi="Source Sans Pro"/>
                <w:color w:val="000000" w:themeColor="text1"/>
                <w:kern w:val="0"/>
                <w:sz w:val="18"/>
                <w:szCs w:val="18"/>
                <w14:ligatures w14:val="none"/>
              </w:rPr>
              <w:t xml:space="preserve">[Número de </w:t>
            </w:r>
            <w:r>
              <w:rPr>
                <w:rFonts w:ascii="Source Sans Pro" w:eastAsiaTheme="minorEastAsia" w:hAnsi="Source Sans Pro"/>
                <w:color w:val="000000" w:themeColor="text1"/>
                <w:kern w:val="0"/>
                <w:sz w:val="18"/>
                <w:szCs w:val="18"/>
                <w14:ligatures w14:val="none"/>
              </w:rPr>
              <w:t>participantes</w:t>
            </w:r>
            <w:r>
              <w:rPr>
                <w:rFonts w:ascii="Source Sans Pro" w:eastAsiaTheme="minorEastAsia" w:hAnsi="Source Sans Pro"/>
                <w:color w:val="000000" w:themeColor="text1"/>
                <w:kern w:val="0"/>
                <w:sz w:val="18"/>
                <w:szCs w:val="18"/>
                <w14:ligatures w14:val="none"/>
              </w:rPr>
              <w:t xml:space="preserve"> en 2</w:t>
            </w:r>
            <w:r w:rsidRPr="000016E3">
              <w:rPr>
                <w:rFonts w:ascii="Source Sans Pro" w:eastAsiaTheme="minorEastAsia" w:hAnsi="Source Sans Pro"/>
                <w:color w:val="000000" w:themeColor="text1"/>
                <w:kern w:val="0"/>
                <w:sz w:val="18"/>
                <w:szCs w:val="18"/>
                <w14:ligatures w14:val="none"/>
              </w:rPr>
              <w:t>024/ número de</w:t>
            </w:r>
            <w:r>
              <w:rPr>
                <w:rFonts w:ascii="Source Sans Pro" w:eastAsiaTheme="minorEastAsia" w:hAnsi="Source Sans Pro"/>
                <w:color w:val="000000" w:themeColor="text1"/>
                <w:kern w:val="0"/>
                <w:sz w:val="18"/>
                <w:szCs w:val="18"/>
                <w14:ligatures w14:val="none"/>
              </w:rPr>
              <w:t xml:space="preserve"> </w:t>
            </w:r>
            <w:r>
              <w:rPr>
                <w:rFonts w:ascii="Source Sans Pro" w:eastAsiaTheme="minorEastAsia" w:hAnsi="Source Sans Pro"/>
                <w:color w:val="000000" w:themeColor="text1"/>
                <w:kern w:val="0"/>
                <w:sz w:val="18"/>
                <w:szCs w:val="18"/>
                <w14:ligatures w14:val="none"/>
              </w:rPr>
              <w:t xml:space="preserve">participantes </w:t>
            </w:r>
            <w:r>
              <w:rPr>
                <w:rFonts w:ascii="Source Sans Pro" w:eastAsiaTheme="minorEastAsia" w:hAnsi="Source Sans Pro"/>
                <w:color w:val="000000" w:themeColor="text1"/>
                <w:kern w:val="0"/>
                <w:sz w:val="18"/>
                <w:szCs w:val="18"/>
                <w14:ligatures w14:val="none"/>
              </w:rPr>
              <w:t xml:space="preserve">en </w:t>
            </w:r>
            <w:r w:rsidRPr="000016E3">
              <w:rPr>
                <w:rFonts w:ascii="Source Sans Pro" w:eastAsiaTheme="minorEastAsia" w:hAnsi="Source Sans Pro"/>
                <w:color w:val="000000" w:themeColor="text1"/>
                <w:kern w:val="0"/>
                <w:sz w:val="18"/>
                <w:szCs w:val="18"/>
                <w14:ligatures w14:val="none"/>
              </w:rPr>
              <w:t>2023] -</w:t>
            </w:r>
            <w:proofErr w:type="gramStart"/>
            <w:r w:rsidRPr="000016E3">
              <w:rPr>
                <w:rFonts w:ascii="Source Sans Pro" w:eastAsiaTheme="minorEastAsia" w:hAnsi="Source Sans Pro"/>
                <w:color w:val="000000" w:themeColor="text1"/>
                <w:kern w:val="0"/>
                <w:sz w:val="18"/>
                <w:szCs w:val="18"/>
                <w14:ligatures w14:val="none"/>
              </w:rPr>
              <w:t>1)*</w:t>
            </w:r>
            <w:proofErr w:type="gramEnd"/>
            <w:r w:rsidRPr="000016E3">
              <w:rPr>
                <w:rFonts w:ascii="Source Sans Pro" w:eastAsiaTheme="minorEastAsia" w:hAnsi="Source Sans Pro"/>
                <w:color w:val="000000" w:themeColor="text1"/>
                <w:kern w:val="0"/>
                <w:sz w:val="18"/>
                <w:szCs w:val="18"/>
                <w14:ligatures w14:val="none"/>
              </w:rPr>
              <w:t>100</w:t>
            </w:r>
          </w:p>
        </w:tc>
      </w:tr>
      <w:tr w:rsidR="004D1380" w:rsidRPr="00842718" w14:paraId="05401AC9" w14:textId="77777777" w:rsidTr="005266F3">
        <w:trPr>
          <w:cantSplit/>
          <w:trHeight w:val="1134"/>
        </w:trPr>
        <w:tc>
          <w:tcPr>
            <w:tcW w:w="704" w:type="dxa"/>
            <w:shd w:val="clear" w:color="auto" w:fill="B4C6E7" w:themeFill="accent1" w:themeFillTint="66"/>
            <w:textDirection w:val="btLr"/>
            <w:vAlign w:val="center"/>
          </w:tcPr>
          <w:p w14:paraId="196017F5" w14:textId="71BAE12A" w:rsidR="004D1380" w:rsidRDefault="004D1380" w:rsidP="004D1380">
            <w:pPr>
              <w:ind w:left="113" w:right="113"/>
              <w:jc w:val="center"/>
              <w:rPr>
                <w:rFonts w:ascii="Source Sans Pro" w:hAnsi="Source Sans Pro"/>
                <w:sz w:val="20"/>
                <w:szCs w:val="20"/>
              </w:rPr>
            </w:pPr>
            <w:r>
              <w:rPr>
                <w:rFonts w:ascii="Source Sans Pro" w:hAnsi="Source Sans Pro"/>
                <w:sz w:val="20"/>
                <w:szCs w:val="20"/>
              </w:rPr>
              <w:t xml:space="preserve">Meta </w:t>
            </w:r>
            <w:r w:rsidR="006018DB">
              <w:rPr>
                <w:rFonts w:ascii="Source Sans Pro" w:hAnsi="Source Sans Pro"/>
                <w:sz w:val="20"/>
                <w:szCs w:val="20"/>
              </w:rPr>
              <w:t>6</w:t>
            </w:r>
          </w:p>
        </w:tc>
        <w:tc>
          <w:tcPr>
            <w:tcW w:w="3544" w:type="dxa"/>
            <w:vAlign w:val="center"/>
          </w:tcPr>
          <w:p w14:paraId="1683CFBF" w14:textId="2B7B20DE" w:rsidR="004D1380" w:rsidRDefault="004D1380" w:rsidP="004D1380">
            <w:pPr>
              <w:rPr>
                <w:color w:val="404040" w:themeColor="text1" w:themeTint="BF"/>
                <w:sz w:val="20"/>
                <w:szCs w:val="20"/>
              </w:rPr>
            </w:pPr>
            <w:r w:rsidRPr="00A96F32">
              <w:rPr>
                <w:rFonts w:ascii="Source Sans Pro" w:hAnsi="Source Sans Pro"/>
                <w:color w:val="000000" w:themeColor="text1"/>
                <w:kern w:val="0"/>
                <w:sz w:val="18"/>
                <w:szCs w:val="18"/>
              </w:rPr>
              <w:t>Crear al menos una célula de crecimiento en este año que integre a una o más personas nuevas.</w:t>
            </w:r>
          </w:p>
        </w:tc>
        <w:tc>
          <w:tcPr>
            <w:tcW w:w="3118" w:type="dxa"/>
            <w:gridSpan w:val="2"/>
            <w:vAlign w:val="center"/>
          </w:tcPr>
          <w:p w14:paraId="59C59FA3" w14:textId="2DA89D4C" w:rsidR="004D1380" w:rsidRPr="000016E3" w:rsidRDefault="004D1380" w:rsidP="004D1380">
            <w:pPr>
              <w:ind w:left="124" w:right="111"/>
              <w:rPr>
                <w:rFonts w:ascii="Source Sans Pro" w:eastAsiaTheme="minorEastAsia" w:hAnsi="Source Sans Pro"/>
                <w:color w:val="000000" w:themeColor="text1"/>
                <w:kern w:val="0"/>
                <w:sz w:val="18"/>
                <w:szCs w:val="18"/>
                <w14:ligatures w14:val="none"/>
              </w:rPr>
            </w:pPr>
            <w:r w:rsidRPr="00A96F32">
              <w:rPr>
                <w:rFonts w:ascii="Source Sans Pro" w:hAnsi="Source Sans Pro"/>
                <w:color w:val="000000" w:themeColor="text1"/>
                <w:kern w:val="0"/>
                <w:sz w:val="18"/>
                <w:szCs w:val="18"/>
              </w:rPr>
              <w:t>Se creo al menos una célula.</w:t>
            </w:r>
          </w:p>
        </w:tc>
        <w:tc>
          <w:tcPr>
            <w:tcW w:w="2596" w:type="dxa"/>
            <w:vAlign w:val="center"/>
          </w:tcPr>
          <w:p w14:paraId="0D8A1479" w14:textId="38A72C60" w:rsidR="004D1380" w:rsidRPr="000016E3" w:rsidRDefault="004D1380" w:rsidP="004D1380">
            <w:pPr>
              <w:rPr>
                <w:rFonts w:ascii="Source Sans Pro" w:eastAsiaTheme="minorEastAsia" w:hAnsi="Source Sans Pro"/>
                <w:color w:val="000000" w:themeColor="text1"/>
                <w:kern w:val="0"/>
                <w:sz w:val="18"/>
                <w:szCs w:val="18"/>
                <w14:ligatures w14:val="none"/>
              </w:rPr>
            </w:pPr>
            <w:r w:rsidRPr="00A96F32">
              <w:rPr>
                <w:rFonts w:ascii="Source Sans Pro" w:hAnsi="Source Sans Pro"/>
                <w:color w:val="000000" w:themeColor="text1"/>
                <w:kern w:val="0"/>
                <w:sz w:val="18"/>
                <w:szCs w:val="18"/>
              </w:rPr>
              <w:t>Si o No</w:t>
            </w:r>
          </w:p>
        </w:tc>
      </w:tr>
    </w:tbl>
    <w:p w14:paraId="2B6C46F5" w14:textId="77777777" w:rsidR="000B5F06" w:rsidRDefault="000B5F06"/>
    <w:p w14:paraId="68BF8E10" w14:textId="77777777" w:rsidR="00C2540A" w:rsidRDefault="00C2540A"/>
    <w:p w14:paraId="7CD222A6" w14:textId="77777777" w:rsidR="00EC4DAA" w:rsidRDefault="00EC4DAA"/>
    <w:p w14:paraId="78F6D526" w14:textId="77777777" w:rsidR="00997C5D" w:rsidRPr="00997C5D" w:rsidRDefault="00997C5D" w:rsidP="00997C5D"/>
    <w:p w14:paraId="55833A5E" w14:textId="77777777" w:rsidR="00997C5D" w:rsidRPr="00997C5D" w:rsidRDefault="00997C5D" w:rsidP="00997C5D"/>
    <w:p w14:paraId="43078DC6" w14:textId="77777777" w:rsidR="00997C5D" w:rsidRPr="00997C5D" w:rsidRDefault="00997C5D" w:rsidP="00997C5D"/>
    <w:p w14:paraId="32DCA0A9" w14:textId="77777777" w:rsidR="00997C5D" w:rsidRPr="00997C5D" w:rsidRDefault="00997C5D" w:rsidP="00997C5D"/>
    <w:p w14:paraId="4FA91A42" w14:textId="77777777" w:rsidR="00997C5D" w:rsidRPr="00997C5D" w:rsidRDefault="00997C5D" w:rsidP="00997C5D"/>
    <w:p w14:paraId="1E70FFB6" w14:textId="2193E209" w:rsidR="00997C5D" w:rsidRPr="00997C5D" w:rsidRDefault="00997C5D" w:rsidP="00997C5D">
      <w:pPr>
        <w:tabs>
          <w:tab w:val="left" w:pos="1560"/>
        </w:tabs>
      </w:pPr>
      <w:r>
        <w:tab/>
      </w:r>
    </w:p>
    <w:p w14:paraId="376F5DE5" w14:textId="4A11B8CB" w:rsidR="00997C5D" w:rsidRPr="00997C5D" w:rsidRDefault="00997C5D" w:rsidP="00997C5D">
      <w:pPr>
        <w:tabs>
          <w:tab w:val="left" w:pos="1560"/>
        </w:tabs>
        <w:sectPr w:rsidR="00997C5D" w:rsidRPr="00997C5D" w:rsidSect="00C52E3F">
          <w:footerReference w:type="default" r:id="rId9"/>
          <w:pgSz w:w="12240" w:h="15840"/>
          <w:pgMar w:top="851" w:right="851" w:bottom="851" w:left="851" w:header="709" w:footer="709" w:gutter="397"/>
          <w:pgNumType w:start="1"/>
          <w:cols w:space="708"/>
          <w:docGrid w:linePitch="360"/>
        </w:sectPr>
      </w:pPr>
    </w:p>
    <w:tbl>
      <w:tblPr>
        <w:tblStyle w:val="Tablaconcuadrcula"/>
        <w:tblW w:w="10196" w:type="dxa"/>
        <w:tblInd w:w="5" w:type="dxa"/>
        <w:tblLook w:val="04A0" w:firstRow="1" w:lastRow="0" w:firstColumn="1" w:lastColumn="0" w:noHBand="0" w:noVBand="1"/>
      </w:tblPr>
      <w:tblGrid>
        <w:gridCol w:w="1255"/>
        <w:gridCol w:w="2988"/>
        <w:gridCol w:w="992"/>
        <w:gridCol w:w="992"/>
        <w:gridCol w:w="1276"/>
        <w:gridCol w:w="2693"/>
      </w:tblGrid>
      <w:tr w:rsidR="00C022AA" w:rsidRPr="00842718" w14:paraId="25384B27" w14:textId="607AD3B4" w:rsidTr="0099241F">
        <w:trPr>
          <w:cantSplit/>
          <w:trHeight w:val="569"/>
        </w:trPr>
        <w:sdt>
          <w:sdtPr>
            <w:rPr>
              <w:rFonts w:ascii="Source Sans Pro" w:hAnsi="Source Sans Pro"/>
              <w:color w:val="404040" w:themeColor="text1" w:themeTint="BF"/>
              <w:sz w:val="24"/>
              <w:szCs w:val="24"/>
            </w:rPr>
            <w:alias w:val="Título"/>
            <w:tag w:val=""/>
            <w:id w:val="1929152550"/>
            <w:placeholder>
              <w:docPart w:val="8F01AB8B03B04A1B92B868927B6C73D2"/>
            </w:placeholder>
            <w:dataBinding w:prefixMappings="xmlns:ns0='http://purl.org/dc/elements/1.1/' xmlns:ns1='http://schemas.openxmlformats.org/package/2006/metadata/core-properties' " w:xpath="/ns1:coreProperties[1]/ns0:title[1]" w:storeItemID="{6C3C8BC8-F283-45AE-878A-BAB7291924A1}"/>
            <w:text/>
          </w:sdtPr>
          <w:sdtContent>
            <w:tc>
              <w:tcPr>
                <w:tcW w:w="5235" w:type="dxa"/>
                <w:gridSpan w:val="3"/>
                <w:tcBorders>
                  <w:bottom w:val="single" w:sz="4" w:space="0" w:color="auto"/>
                  <w:right w:val="nil"/>
                </w:tcBorders>
                <w:shd w:val="clear" w:color="auto" w:fill="B4C6E7" w:themeFill="accent1" w:themeFillTint="66"/>
                <w:vAlign w:val="center"/>
              </w:tcPr>
              <w:p w14:paraId="7AC2FB86" w14:textId="6722C649" w:rsidR="00C022AA" w:rsidRPr="00842718" w:rsidRDefault="004D1380" w:rsidP="00C022AA">
                <w:pPr>
                  <w:jc w:val="right"/>
                  <w:rPr>
                    <w:rFonts w:ascii="Source Sans Pro" w:hAnsi="Source Sans Pro"/>
                    <w:b/>
                    <w:bCs/>
                    <w:color w:val="404040" w:themeColor="text1" w:themeTint="BF"/>
                    <w:sz w:val="20"/>
                    <w:szCs w:val="20"/>
                  </w:rPr>
                </w:pPr>
                <w:r>
                  <w:rPr>
                    <w:rFonts w:ascii="Source Sans Pro" w:hAnsi="Source Sans Pro"/>
                    <w:color w:val="404040" w:themeColor="text1" w:themeTint="BF"/>
                    <w:sz w:val="24"/>
                    <w:szCs w:val="24"/>
                  </w:rPr>
                  <w:t>Comisión de Educación Cristiana</w:t>
                </w:r>
              </w:p>
            </w:tc>
          </w:sdtContent>
        </w:sdt>
        <w:tc>
          <w:tcPr>
            <w:tcW w:w="4961" w:type="dxa"/>
            <w:gridSpan w:val="3"/>
            <w:tcBorders>
              <w:left w:val="nil"/>
              <w:bottom w:val="single" w:sz="4" w:space="0" w:color="auto"/>
            </w:tcBorders>
            <w:shd w:val="clear" w:color="auto" w:fill="B4C6E7" w:themeFill="accent1" w:themeFillTint="66"/>
            <w:vAlign w:val="center"/>
          </w:tcPr>
          <w:p w14:paraId="6318834B" w14:textId="72169D29" w:rsidR="00C022AA" w:rsidRPr="00842718" w:rsidRDefault="00000000" w:rsidP="00C022AA">
            <w:pPr>
              <w:rPr>
                <w:rFonts w:ascii="Source Sans Pro" w:hAnsi="Source Sans Pro"/>
                <w:b/>
                <w:bCs/>
                <w:color w:val="404040" w:themeColor="text1" w:themeTint="BF"/>
                <w:sz w:val="20"/>
                <w:szCs w:val="20"/>
              </w:rPr>
            </w:pPr>
            <w:sdt>
              <w:sdtPr>
                <w:rPr>
                  <w:rFonts w:ascii="Source Sans Pro" w:hAnsi="Source Sans Pro"/>
                  <w:b/>
                  <w:bCs/>
                  <w:color w:val="404040" w:themeColor="text1" w:themeTint="BF"/>
                  <w:sz w:val="20"/>
                  <w:szCs w:val="20"/>
                </w:rPr>
                <w:alias w:val="Asunto"/>
                <w:tag w:val=""/>
                <w:id w:val="108781450"/>
                <w:placeholder>
                  <w:docPart w:val="61FFD841D3934AF786531E78DABFE7A4"/>
                </w:placeholder>
                <w:dataBinding w:prefixMappings="xmlns:ns0='http://purl.org/dc/elements/1.1/' xmlns:ns1='http://schemas.openxmlformats.org/package/2006/metadata/core-properties' " w:xpath="/ns1:coreProperties[1]/ns0:subject[1]" w:storeItemID="{6C3C8BC8-F283-45AE-878A-BAB7291924A1}"/>
                <w:text/>
              </w:sdtPr>
              <w:sdtContent>
                <w:r w:rsidR="004D1380">
                  <w:rPr>
                    <w:rFonts w:ascii="Source Sans Pro" w:hAnsi="Source Sans Pro"/>
                    <w:b/>
                    <w:bCs/>
                    <w:color w:val="404040" w:themeColor="text1" w:themeTint="BF"/>
                    <w:sz w:val="20"/>
                    <w:szCs w:val="20"/>
                  </w:rPr>
                  <w:t>Local-2024</w:t>
                </w:r>
              </w:sdtContent>
            </w:sdt>
          </w:p>
        </w:tc>
      </w:tr>
      <w:tr w:rsidR="00756820" w:rsidRPr="00842718" w14:paraId="37BFEC28" w14:textId="77777777" w:rsidTr="00EB7D3F">
        <w:trPr>
          <w:cantSplit/>
          <w:trHeight w:val="386"/>
        </w:trPr>
        <w:tc>
          <w:tcPr>
            <w:tcW w:w="10196" w:type="dxa"/>
            <w:gridSpan w:val="6"/>
            <w:tcBorders>
              <w:top w:val="single" w:sz="4" w:space="0" w:color="auto"/>
              <w:left w:val="nil"/>
              <w:bottom w:val="single" w:sz="4" w:space="0" w:color="auto"/>
              <w:right w:val="nil"/>
            </w:tcBorders>
            <w:shd w:val="clear" w:color="auto" w:fill="auto"/>
            <w:vAlign w:val="center"/>
          </w:tcPr>
          <w:p w14:paraId="07AA9FC5" w14:textId="448EE771" w:rsidR="00756820" w:rsidRPr="00842718" w:rsidRDefault="00756820" w:rsidP="007C23BB">
            <w:pPr>
              <w:jc w:val="center"/>
              <w:rPr>
                <w:rFonts w:ascii="Source Sans Pro" w:hAnsi="Source Sans Pro"/>
                <w:b/>
                <w:bCs/>
                <w:color w:val="404040" w:themeColor="text1" w:themeTint="BF"/>
                <w:sz w:val="20"/>
                <w:szCs w:val="20"/>
              </w:rPr>
            </w:pPr>
            <w:r w:rsidRPr="00842718">
              <w:rPr>
                <w:rFonts w:ascii="Source Sans Pro" w:hAnsi="Source Sans Pro"/>
                <w:b/>
                <w:bCs/>
                <w:color w:val="404040" w:themeColor="text1" w:themeTint="BF"/>
                <w:sz w:val="20"/>
                <w:szCs w:val="20"/>
              </w:rPr>
              <w:t>Descripción de actividades específicas</w:t>
            </w:r>
          </w:p>
        </w:tc>
      </w:tr>
      <w:tr w:rsidR="00AE23DF" w:rsidRPr="00842718" w14:paraId="0AF5A82B" w14:textId="77777777" w:rsidTr="00EB7D3F">
        <w:trPr>
          <w:cantSplit/>
          <w:trHeight w:val="569"/>
        </w:trPr>
        <w:tc>
          <w:tcPr>
            <w:tcW w:w="1255" w:type="dxa"/>
            <w:tcBorders>
              <w:top w:val="single" w:sz="4" w:space="0" w:color="auto"/>
            </w:tcBorders>
            <w:shd w:val="clear" w:color="auto" w:fill="B4C6E7" w:themeFill="accent1" w:themeFillTint="66"/>
            <w:vAlign w:val="center"/>
          </w:tcPr>
          <w:p w14:paraId="55083857" w14:textId="48E24A08" w:rsidR="00AE23DF" w:rsidRPr="00842718" w:rsidRDefault="00AE23DF" w:rsidP="007C23BB">
            <w:pPr>
              <w:jc w:val="center"/>
              <w:rPr>
                <w:rFonts w:ascii="Source Sans Pro" w:hAnsi="Source Sans Pro"/>
                <w:b/>
                <w:bCs/>
                <w:color w:val="404040" w:themeColor="text1" w:themeTint="BF"/>
                <w:sz w:val="20"/>
                <w:szCs w:val="20"/>
              </w:rPr>
            </w:pPr>
            <w:r w:rsidRPr="00842718">
              <w:rPr>
                <w:rFonts w:ascii="Source Sans Pro" w:hAnsi="Source Sans Pro"/>
                <w:sz w:val="20"/>
                <w:szCs w:val="20"/>
              </w:rPr>
              <w:t>Meta 1</w:t>
            </w:r>
          </w:p>
        </w:tc>
        <w:tc>
          <w:tcPr>
            <w:tcW w:w="8941" w:type="dxa"/>
            <w:gridSpan w:val="5"/>
            <w:tcBorders>
              <w:top w:val="single" w:sz="4" w:space="0" w:color="auto"/>
            </w:tcBorders>
            <w:shd w:val="clear" w:color="auto" w:fill="B4C6E7" w:themeFill="accent1" w:themeFillTint="66"/>
            <w:vAlign w:val="center"/>
          </w:tcPr>
          <w:p w14:paraId="2949B01A" w14:textId="32D94746" w:rsidR="00AE23DF" w:rsidRPr="00842718" w:rsidRDefault="004D1380" w:rsidP="004D1380">
            <w:pPr>
              <w:rPr>
                <w:rFonts w:ascii="Source Sans Pro" w:hAnsi="Source Sans Pro"/>
                <w:b/>
                <w:bCs/>
                <w:color w:val="404040" w:themeColor="text1" w:themeTint="BF"/>
                <w:sz w:val="20"/>
                <w:szCs w:val="20"/>
              </w:rPr>
            </w:pPr>
            <w:r w:rsidRPr="001909B8">
              <w:rPr>
                <w:rFonts w:ascii="Source Sans Pro" w:hAnsi="Source Sans Pro"/>
                <w:sz w:val="20"/>
                <w:szCs w:val="20"/>
              </w:rPr>
              <w:t>Que al término el año, el 70% de Clases de Escuela Dominical y/o Grupos de Estudio Bíblico cumplan con las disposiciones del PRNE de adultos y jóvenes e infantil.</w:t>
            </w:r>
          </w:p>
        </w:tc>
      </w:tr>
      <w:tr w:rsidR="00912AA8" w:rsidRPr="00842718" w14:paraId="4652CFB3" w14:textId="77777777" w:rsidTr="0099241F">
        <w:trPr>
          <w:cantSplit/>
          <w:trHeight w:val="272"/>
        </w:trPr>
        <w:tc>
          <w:tcPr>
            <w:tcW w:w="4243" w:type="dxa"/>
            <w:gridSpan w:val="2"/>
            <w:vMerge w:val="restart"/>
            <w:shd w:val="clear" w:color="auto" w:fill="auto"/>
            <w:vAlign w:val="center"/>
          </w:tcPr>
          <w:p w14:paraId="7E63EA7D" w14:textId="258BC5BD" w:rsidR="00912AA8" w:rsidRPr="00842718" w:rsidRDefault="00912AA8" w:rsidP="00BD0A4C">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Actividades</w:t>
            </w:r>
          </w:p>
        </w:tc>
        <w:tc>
          <w:tcPr>
            <w:tcW w:w="1984" w:type="dxa"/>
            <w:gridSpan w:val="2"/>
            <w:shd w:val="clear" w:color="auto" w:fill="auto"/>
            <w:vAlign w:val="center"/>
          </w:tcPr>
          <w:p w14:paraId="56C31BA1" w14:textId="03ADB40B" w:rsidR="00912AA8" w:rsidRPr="00842718" w:rsidRDefault="00912AA8" w:rsidP="00BD0A4C">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Fecha de</w:t>
            </w:r>
          </w:p>
        </w:tc>
        <w:tc>
          <w:tcPr>
            <w:tcW w:w="1276" w:type="dxa"/>
            <w:vMerge w:val="restart"/>
            <w:shd w:val="clear" w:color="auto" w:fill="auto"/>
            <w:vAlign w:val="center"/>
          </w:tcPr>
          <w:p w14:paraId="1D7F23AD" w14:textId="52ECB511" w:rsidR="00912AA8" w:rsidRPr="00842718" w:rsidRDefault="00912AA8" w:rsidP="00BD0A4C">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Presupuesto</w:t>
            </w:r>
          </w:p>
        </w:tc>
        <w:tc>
          <w:tcPr>
            <w:tcW w:w="2693" w:type="dxa"/>
            <w:vMerge w:val="restart"/>
            <w:shd w:val="clear" w:color="auto" w:fill="auto"/>
            <w:vAlign w:val="center"/>
          </w:tcPr>
          <w:p w14:paraId="1607DA6A" w14:textId="1C2344C5" w:rsidR="00912AA8" w:rsidRPr="00842718" w:rsidRDefault="00B702AE" w:rsidP="00BD0A4C">
            <w:pPr>
              <w:jc w:val="center"/>
              <w:rPr>
                <w:rFonts w:ascii="Source Sans Pro" w:hAnsi="Source Sans Pro"/>
                <w:color w:val="404040" w:themeColor="text1" w:themeTint="BF"/>
                <w:sz w:val="20"/>
                <w:szCs w:val="20"/>
              </w:rPr>
            </w:pPr>
            <w:r>
              <w:rPr>
                <w:rFonts w:ascii="Source Sans Pro" w:hAnsi="Source Sans Pro"/>
                <w:color w:val="404040" w:themeColor="text1" w:themeTint="BF"/>
                <w:sz w:val="20"/>
                <w:szCs w:val="20"/>
              </w:rPr>
              <w:t>Responsable/</w:t>
            </w:r>
            <w:r w:rsidR="00912AA8" w:rsidRPr="00842718">
              <w:rPr>
                <w:rFonts w:ascii="Source Sans Pro" w:hAnsi="Source Sans Pro"/>
                <w:color w:val="404040" w:themeColor="text1" w:themeTint="BF"/>
                <w:sz w:val="20"/>
                <w:szCs w:val="20"/>
              </w:rPr>
              <w:t>Involucrados</w:t>
            </w:r>
          </w:p>
        </w:tc>
      </w:tr>
      <w:tr w:rsidR="00912AA8" w:rsidRPr="00842718" w14:paraId="6BEE2605" w14:textId="77777777" w:rsidTr="0099241F">
        <w:trPr>
          <w:cantSplit/>
          <w:trHeight w:val="47"/>
        </w:trPr>
        <w:tc>
          <w:tcPr>
            <w:tcW w:w="4243" w:type="dxa"/>
            <w:gridSpan w:val="2"/>
            <w:vMerge/>
            <w:shd w:val="clear" w:color="auto" w:fill="auto"/>
            <w:vAlign w:val="center"/>
          </w:tcPr>
          <w:p w14:paraId="6D7D5C87" w14:textId="77777777" w:rsidR="00912AA8" w:rsidRPr="00842718" w:rsidRDefault="00912AA8" w:rsidP="00BD0A4C">
            <w:pPr>
              <w:jc w:val="center"/>
              <w:rPr>
                <w:rFonts w:ascii="Source Sans Pro" w:hAnsi="Source Sans Pro"/>
                <w:color w:val="404040" w:themeColor="text1" w:themeTint="BF"/>
                <w:sz w:val="20"/>
                <w:szCs w:val="20"/>
              </w:rPr>
            </w:pPr>
          </w:p>
        </w:tc>
        <w:tc>
          <w:tcPr>
            <w:tcW w:w="992" w:type="dxa"/>
            <w:shd w:val="clear" w:color="auto" w:fill="auto"/>
            <w:vAlign w:val="center"/>
          </w:tcPr>
          <w:p w14:paraId="7D53A153" w14:textId="799547C7" w:rsidR="00912AA8" w:rsidRPr="00842718" w:rsidRDefault="00912AA8" w:rsidP="00BD0A4C">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Inicio</w:t>
            </w:r>
          </w:p>
        </w:tc>
        <w:tc>
          <w:tcPr>
            <w:tcW w:w="992" w:type="dxa"/>
            <w:shd w:val="clear" w:color="auto" w:fill="auto"/>
            <w:vAlign w:val="center"/>
          </w:tcPr>
          <w:p w14:paraId="0C60D7C7" w14:textId="438C6D4C" w:rsidR="00912AA8" w:rsidRPr="00842718" w:rsidRDefault="00912AA8" w:rsidP="00BD0A4C">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Término</w:t>
            </w:r>
          </w:p>
        </w:tc>
        <w:tc>
          <w:tcPr>
            <w:tcW w:w="1276" w:type="dxa"/>
            <w:vMerge/>
            <w:shd w:val="clear" w:color="auto" w:fill="auto"/>
            <w:vAlign w:val="center"/>
          </w:tcPr>
          <w:p w14:paraId="7A42B30C" w14:textId="77777777" w:rsidR="00912AA8" w:rsidRPr="00842718" w:rsidRDefault="00912AA8" w:rsidP="00BD0A4C">
            <w:pPr>
              <w:jc w:val="center"/>
              <w:rPr>
                <w:rFonts w:ascii="Source Sans Pro" w:hAnsi="Source Sans Pro"/>
                <w:color w:val="404040" w:themeColor="text1" w:themeTint="BF"/>
                <w:sz w:val="20"/>
                <w:szCs w:val="20"/>
              </w:rPr>
            </w:pPr>
          </w:p>
        </w:tc>
        <w:tc>
          <w:tcPr>
            <w:tcW w:w="2693" w:type="dxa"/>
            <w:vMerge/>
            <w:shd w:val="clear" w:color="auto" w:fill="auto"/>
            <w:vAlign w:val="center"/>
          </w:tcPr>
          <w:p w14:paraId="6BDBD7AE" w14:textId="77777777" w:rsidR="00912AA8" w:rsidRPr="00842718" w:rsidRDefault="00912AA8" w:rsidP="00BD0A4C">
            <w:pPr>
              <w:jc w:val="center"/>
              <w:rPr>
                <w:rFonts w:ascii="Source Sans Pro" w:hAnsi="Source Sans Pro"/>
                <w:color w:val="404040" w:themeColor="text1" w:themeTint="BF"/>
                <w:sz w:val="20"/>
                <w:szCs w:val="20"/>
              </w:rPr>
            </w:pPr>
          </w:p>
        </w:tc>
      </w:tr>
      <w:tr w:rsidR="00302C14" w:rsidRPr="00842718" w14:paraId="079F41D8" w14:textId="77777777" w:rsidTr="0099241F">
        <w:trPr>
          <w:cantSplit/>
          <w:trHeight w:val="1116"/>
        </w:trPr>
        <w:tc>
          <w:tcPr>
            <w:tcW w:w="4243" w:type="dxa"/>
            <w:gridSpan w:val="2"/>
            <w:shd w:val="clear" w:color="auto" w:fill="auto"/>
          </w:tcPr>
          <w:p w14:paraId="0B396A63" w14:textId="0C2DDB3B" w:rsidR="00302C14" w:rsidRPr="00842718" w:rsidRDefault="00302C14" w:rsidP="000368BC">
            <w:pPr>
              <w:rPr>
                <w:rFonts w:ascii="Source Sans Pro" w:hAnsi="Source Sans Pro"/>
                <w:color w:val="404040" w:themeColor="text1" w:themeTint="BF"/>
                <w:sz w:val="20"/>
                <w:szCs w:val="20"/>
              </w:rPr>
            </w:pPr>
          </w:p>
        </w:tc>
        <w:tc>
          <w:tcPr>
            <w:tcW w:w="992" w:type="dxa"/>
            <w:shd w:val="clear" w:color="auto" w:fill="auto"/>
          </w:tcPr>
          <w:p w14:paraId="34B31183" w14:textId="3850BB4A" w:rsidR="00302C14" w:rsidRPr="00842718" w:rsidRDefault="00302C14" w:rsidP="00302C14">
            <w:pPr>
              <w:rPr>
                <w:rFonts w:ascii="Source Sans Pro" w:hAnsi="Source Sans Pro"/>
                <w:color w:val="404040" w:themeColor="text1" w:themeTint="BF"/>
                <w:sz w:val="20"/>
                <w:szCs w:val="20"/>
              </w:rPr>
            </w:pPr>
          </w:p>
        </w:tc>
        <w:tc>
          <w:tcPr>
            <w:tcW w:w="992" w:type="dxa"/>
            <w:shd w:val="clear" w:color="auto" w:fill="auto"/>
          </w:tcPr>
          <w:p w14:paraId="54B3953F" w14:textId="45B127CD" w:rsidR="00302C14" w:rsidRPr="00842718" w:rsidRDefault="00302C14" w:rsidP="00302C14">
            <w:pPr>
              <w:rPr>
                <w:rFonts w:ascii="Source Sans Pro" w:hAnsi="Source Sans Pro"/>
                <w:color w:val="404040" w:themeColor="text1" w:themeTint="BF"/>
                <w:sz w:val="20"/>
                <w:szCs w:val="20"/>
              </w:rPr>
            </w:pPr>
          </w:p>
        </w:tc>
        <w:tc>
          <w:tcPr>
            <w:tcW w:w="1276" w:type="dxa"/>
            <w:shd w:val="clear" w:color="auto" w:fill="auto"/>
          </w:tcPr>
          <w:p w14:paraId="087176BE" w14:textId="313126FB" w:rsidR="00302C14" w:rsidRPr="00842718" w:rsidRDefault="00302C14" w:rsidP="00302C14">
            <w:pPr>
              <w:rPr>
                <w:rFonts w:ascii="Source Sans Pro" w:hAnsi="Source Sans Pro"/>
                <w:color w:val="404040" w:themeColor="text1" w:themeTint="BF"/>
                <w:sz w:val="20"/>
                <w:szCs w:val="20"/>
              </w:rPr>
            </w:pPr>
          </w:p>
        </w:tc>
        <w:tc>
          <w:tcPr>
            <w:tcW w:w="2693" w:type="dxa"/>
            <w:shd w:val="clear" w:color="auto" w:fill="auto"/>
          </w:tcPr>
          <w:p w14:paraId="03E51D3C" w14:textId="2414CE08" w:rsidR="00302C14" w:rsidRPr="00842718" w:rsidRDefault="00302C14" w:rsidP="00302C14">
            <w:pPr>
              <w:rPr>
                <w:rFonts w:ascii="Source Sans Pro" w:hAnsi="Source Sans Pro"/>
                <w:color w:val="404040" w:themeColor="text1" w:themeTint="BF"/>
                <w:sz w:val="20"/>
                <w:szCs w:val="20"/>
              </w:rPr>
            </w:pPr>
          </w:p>
        </w:tc>
      </w:tr>
      <w:tr w:rsidR="00302C14" w:rsidRPr="00842718" w14:paraId="56C7BA58" w14:textId="77777777" w:rsidTr="0099241F">
        <w:trPr>
          <w:cantSplit/>
          <w:trHeight w:val="579"/>
        </w:trPr>
        <w:tc>
          <w:tcPr>
            <w:tcW w:w="4243" w:type="dxa"/>
            <w:gridSpan w:val="2"/>
            <w:shd w:val="clear" w:color="auto" w:fill="auto"/>
          </w:tcPr>
          <w:p w14:paraId="1E9137B6" w14:textId="7054280B" w:rsidR="00302C14" w:rsidRPr="00842718" w:rsidRDefault="00302C14" w:rsidP="00D45ABA">
            <w:pPr>
              <w:rPr>
                <w:rFonts w:ascii="Source Sans Pro" w:hAnsi="Source Sans Pro"/>
                <w:color w:val="404040" w:themeColor="text1" w:themeTint="BF"/>
                <w:sz w:val="20"/>
                <w:szCs w:val="20"/>
              </w:rPr>
            </w:pPr>
          </w:p>
        </w:tc>
        <w:tc>
          <w:tcPr>
            <w:tcW w:w="992" w:type="dxa"/>
            <w:shd w:val="clear" w:color="auto" w:fill="auto"/>
          </w:tcPr>
          <w:p w14:paraId="44130CDF" w14:textId="77777777" w:rsidR="00302C14" w:rsidRPr="00842718" w:rsidRDefault="00302C14" w:rsidP="00302C14">
            <w:pPr>
              <w:pStyle w:val="TableParagraph"/>
              <w:spacing w:before="2" w:line="241" w:lineRule="exact"/>
              <w:rPr>
                <w:rFonts w:ascii="Source Sans Pro" w:hAnsi="Source Sans Pro"/>
                <w:sz w:val="20"/>
                <w:lang w:val="es-MX"/>
              </w:rPr>
            </w:pPr>
          </w:p>
        </w:tc>
        <w:tc>
          <w:tcPr>
            <w:tcW w:w="992" w:type="dxa"/>
            <w:shd w:val="clear" w:color="auto" w:fill="auto"/>
          </w:tcPr>
          <w:p w14:paraId="29E192FE" w14:textId="3573560C" w:rsidR="00302C14" w:rsidRPr="00842718" w:rsidRDefault="00302C14" w:rsidP="00321B9F">
            <w:pPr>
              <w:pStyle w:val="TableParagraph"/>
              <w:spacing w:before="74"/>
              <w:rPr>
                <w:rFonts w:ascii="Source Sans Pro" w:hAnsi="Source Sans Pro"/>
                <w:sz w:val="20"/>
                <w:lang w:val="es-MX"/>
              </w:rPr>
            </w:pPr>
          </w:p>
        </w:tc>
        <w:tc>
          <w:tcPr>
            <w:tcW w:w="1276" w:type="dxa"/>
            <w:shd w:val="clear" w:color="auto" w:fill="auto"/>
          </w:tcPr>
          <w:p w14:paraId="4DD0D4CB" w14:textId="738AF8AF" w:rsidR="00302C14" w:rsidRPr="00842718" w:rsidRDefault="00302C14" w:rsidP="00321B9F">
            <w:pPr>
              <w:pStyle w:val="TableParagraph"/>
              <w:tabs>
                <w:tab w:val="left" w:pos="767"/>
              </w:tabs>
              <w:autoSpaceDE w:val="0"/>
              <w:autoSpaceDN w:val="0"/>
              <w:spacing w:before="124"/>
              <w:rPr>
                <w:rFonts w:ascii="Source Sans Pro" w:hAnsi="Source Sans Pro"/>
                <w:sz w:val="20"/>
                <w:lang w:val="es-MX"/>
              </w:rPr>
            </w:pPr>
          </w:p>
        </w:tc>
        <w:tc>
          <w:tcPr>
            <w:tcW w:w="2693" w:type="dxa"/>
            <w:shd w:val="clear" w:color="auto" w:fill="auto"/>
          </w:tcPr>
          <w:p w14:paraId="5F804443" w14:textId="564015A3" w:rsidR="00302C14" w:rsidRPr="00842718" w:rsidRDefault="00302C14" w:rsidP="00302C14">
            <w:pPr>
              <w:rPr>
                <w:rFonts w:ascii="Source Sans Pro" w:hAnsi="Source Sans Pro"/>
                <w:sz w:val="20"/>
              </w:rPr>
            </w:pPr>
          </w:p>
        </w:tc>
      </w:tr>
      <w:tr w:rsidR="006C744D" w:rsidRPr="00842718" w14:paraId="32023AE2" w14:textId="77777777" w:rsidTr="0099241F">
        <w:trPr>
          <w:cantSplit/>
          <w:trHeight w:val="579"/>
        </w:trPr>
        <w:tc>
          <w:tcPr>
            <w:tcW w:w="4243" w:type="dxa"/>
            <w:gridSpan w:val="2"/>
            <w:shd w:val="clear" w:color="auto" w:fill="auto"/>
          </w:tcPr>
          <w:p w14:paraId="0ED12C54" w14:textId="77777777" w:rsidR="006C744D" w:rsidRPr="00842718" w:rsidRDefault="006C744D" w:rsidP="00D45ABA">
            <w:pPr>
              <w:rPr>
                <w:rFonts w:ascii="Source Sans Pro" w:hAnsi="Source Sans Pro"/>
                <w:color w:val="404040" w:themeColor="text1" w:themeTint="BF"/>
                <w:sz w:val="20"/>
                <w:szCs w:val="20"/>
              </w:rPr>
            </w:pPr>
          </w:p>
        </w:tc>
        <w:tc>
          <w:tcPr>
            <w:tcW w:w="992" w:type="dxa"/>
            <w:shd w:val="clear" w:color="auto" w:fill="auto"/>
          </w:tcPr>
          <w:p w14:paraId="099E3BCE" w14:textId="77777777" w:rsidR="006C744D" w:rsidRPr="00842718" w:rsidRDefault="006C744D" w:rsidP="00302C14">
            <w:pPr>
              <w:pStyle w:val="TableParagraph"/>
              <w:spacing w:before="2" w:line="241" w:lineRule="exact"/>
              <w:rPr>
                <w:rFonts w:ascii="Source Sans Pro" w:hAnsi="Source Sans Pro"/>
                <w:sz w:val="20"/>
                <w:lang w:val="es-MX"/>
              </w:rPr>
            </w:pPr>
          </w:p>
        </w:tc>
        <w:tc>
          <w:tcPr>
            <w:tcW w:w="992" w:type="dxa"/>
            <w:shd w:val="clear" w:color="auto" w:fill="auto"/>
          </w:tcPr>
          <w:p w14:paraId="16690489" w14:textId="77777777" w:rsidR="006C744D" w:rsidRPr="00842718" w:rsidRDefault="006C744D" w:rsidP="00321B9F">
            <w:pPr>
              <w:pStyle w:val="TableParagraph"/>
              <w:spacing w:before="74"/>
              <w:rPr>
                <w:rFonts w:ascii="Source Sans Pro" w:hAnsi="Source Sans Pro"/>
                <w:sz w:val="20"/>
                <w:lang w:val="es-MX"/>
              </w:rPr>
            </w:pPr>
          </w:p>
        </w:tc>
        <w:tc>
          <w:tcPr>
            <w:tcW w:w="1276" w:type="dxa"/>
            <w:shd w:val="clear" w:color="auto" w:fill="auto"/>
          </w:tcPr>
          <w:p w14:paraId="55DFC62C" w14:textId="77777777" w:rsidR="006C744D" w:rsidRPr="00842718" w:rsidRDefault="006C744D" w:rsidP="00321B9F">
            <w:pPr>
              <w:pStyle w:val="TableParagraph"/>
              <w:tabs>
                <w:tab w:val="left" w:pos="767"/>
              </w:tabs>
              <w:autoSpaceDE w:val="0"/>
              <w:autoSpaceDN w:val="0"/>
              <w:spacing w:before="124"/>
              <w:rPr>
                <w:rFonts w:ascii="Source Sans Pro" w:hAnsi="Source Sans Pro"/>
                <w:sz w:val="20"/>
                <w:lang w:val="es-MX"/>
              </w:rPr>
            </w:pPr>
          </w:p>
        </w:tc>
        <w:tc>
          <w:tcPr>
            <w:tcW w:w="2693" w:type="dxa"/>
            <w:shd w:val="clear" w:color="auto" w:fill="auto"/>
          </w:tcPr>
          <w:p w14:paraId="04C26DFD" w14:textId="77777777" w:rsidR="006C744D" w:rsidRPr="00842718" w:rsidRDefault="006C744D" w:rsidP="00302C14">
            <w:pPr>
              <w:rPr>
                <w:rFonts w:ascii="Source Sans Pro" w:hAnsi="Source Sans Pro"/>
                <w:sz w:val="20"/>
              </w:rPr>
            </w:pPr>
          </w:p>
        </w:tc>
      </w:tr>
      <w:tr w:rsidR="006C744D" w:rsidRPr="00842718" w14:paraId="1A943316" w14:textId="77777777" w:rsidTr="0099241F">
        <w:trPr>
          <w:cantSplit/>
          <w:trHeight w:val="579"/>
        </w:trPr>
        <w:tc>
          <w:tcPr>
            <w:tcW w:w="4243" w:type="dxa"/>
            <w:gridSpan w:val="2"/>
            <w:shd w:val="clear" w:color="auto" w:fill="auto"/>
          </w:tcPr>
          <w:p w14:paraId="21E43D99" w14:textId="77777777" w:rsidR="006C744D" w:rsidRPr="00842718" w:rsidRDefault="006C744D" w:rsidP="00D45ABA">
            <w:pPr>
              <w:rPr>
                <w:rFonts w:ascii="Source Sans Pro" w:hAnsi="Source Sans Pro"/>
                <w:color w:val="404040" w:themeColor="text1" w:themeTint="BF"/>
                <w:sz w:val="20"/>
                <w:szCs w:val="20"/>
              </w:rPr>
            </w:pPr>
          </w:p>
        </w:tc>
        <w:tc>
          <w:tcPr>
            <w:tcW w:w="992" w:type="dxa"/>
            <w:shd w:val="clear" w:color="auto" w:fill="auto"/>
          </w:tcPr>
          <w:p w14:paraId="4C1BE6E8" w14:textId="77777777" w:rsidR="006C744D" w:rsidRPr="00842718" w:rsidRDefault="006C744D" w:rsidP="00302C14">
            <w:pPr>
              <w:pStyle w:val="TableParagraph"/>
              <w:spacing w:before="2" w:line="241" w:lineRule="exact"/>
              <w:rPr>
                <w:rFonts w:ascii="Source Sans Pro" w:hAnsi="Source Sans Pro"/>
                <w:sz w:val="20"/>
                <w:lang w:val="es-MX"/>
              </w:rPr>
            </w:pPr>
          </w:p>
        </w:tc>
        <w:tc>
          <w:tcPr>
            <w:tcW w:w="992" w:type="dxa"/>
            <w:shd w:val="clear" w:color="auto" w:fill="auto"/>
          </w:tcPr>
          <w:p w14:paraId="65762154" w14:textId="77777777" w:rsidR="006C744D" w:rsidRPr="00842718" w:rsidRDefault="006C744D" w:rsidP="00321B9F">
            <w:pPr>
              <w:pStyle w:val="TableParagraph"/>
              <w:spacing w:before="74"/>
              <w:rPr>
                <w:rFonts w:ascii="Source Sans Pro" w:hAnsi="Source Sans Pro"/>
                <w:sz w:val="20"/>
                <w:lang w:val="es-MX"/>
              </w:rPr>
            </w:pPr>
          </w:p>
        </w:tc>
        <w:tc>
          <w:tcPr>
            <w:tcW w:w="1276" w:type="dxa"/>
            <w:shd w:val="clear" w:color="auto" w:fill="auto"/>
          </w:tcPr>
          <w:p w14:paraId="7FE9858E" w14:textId="77777777" w:rsidR="006C744D" w:rsidRPr="00842718" w:rsidRDefault="006C744D" w:rsidP="00321B9F">
            <w:pPr>
              <w:pStyle w:val="TableParagraph"/>
              <w:tabs>
                <w:tab w:val="left" w:pos="767"/>
              </w:tabs>
              <w:autoSpaceDE w:val="0"/>
              <w:autoSpaceDN w:val="0"/>
              <w:spacing w:before="124"/>
              <w:rPr>
                <w:rFonts w:ascii="Source Sans Pro" w:hAnsi="Source Sans Pro"/>
                <w:sz w:val="20"/>
                <w:lang w:val="es-MX"/>
              </w:rPr>
            </w:pPr>
          </w:p>
        </w:tc>
        <w:tc>
          <w:tcPr>
            <w:tcW w:w="2693" w:type="dxa"/>
            <w:shd w:val="clear" w:color="auto" w:fill="auto"/>
          </w:tcPr>
          <w:p w14:paraId="3CB583F5" w14:textId="77777777" w:rsidR="006C744D" w:rsidRPr="00842718" w:rsidRDefault="006C744D" w:rsidP="00302C14">
            <w:pPr>
              <w:rPr>
                <w:rFonts w:ascii="Source Sans Pro" w:hAnsi="Source Sans Pro"/>
                <w:sz w:val="20"/>
              </w:rPr>
            </w:pPr>
          </w:p>
        </w:tc>
      </w:tr>
    </w:tbl>
    <w:p w14:paraId="0DFEAD24" w14:textId="4F964A2F" w:rsidR="00434FDE" w:rsidRPr="00842718" w:rsidRDefault="00D01291">
      <w:r w:rsidRPr="00842718">
        <w:t xml:space="preserve"> </w:t>
      </w:r>
    </w:p>
    <w:tbl>
      <w:tblPr>
        <w:tblStyle w:val="Tablaconcuadrcula"/>
        <w:tblW w:w="10196" w:type="dxa"/>
        <w:tblInd w:w="5" w:type="dxa"/>
        <w:tblLayout w:type="fixed"/>
        <w:tblLook w:val="04A0" w:firstRow="1" w:lastRow="0" w:firstColumn="1" w:lastColumn="0" w:noHBand="0" w:noVBand="1"/>
      </w:tblPr>
      <w:tblGrid>
        <w:gridCol w:w="1265"/>
        <w:gridCol w:w="2978"/>
        <w:gridCol w:w="992"/>
        <w:gridCol w:w="992"/>
        <w:gridCol w:w="1345"/>
        <w:gridCol w:w="2624"/>
      </w:tblGrid>
      <w:tr w:rsidR="00434FDE" w:rsidRPr="00842718" w14:paraId="32681DBF" w14:textId="77777777" w:rsidTr="004C1754">
        <w:trPr>
          <w:cantSplit/>
          <w:trHeight w:val="569"/>
        </w:trPr>
        <w:tc>
          <w:tcPr>
            <w:tcW w:w="1265" w:type="dxa"/>
            <w:tcBorders>
              <w:top w:val="single" w:sz="4" w:space="0" w:color="auto"/>
            </w:tcBorders>
            <w:shd w:val="clear" w:color="auto" w:fill="B4C6E7" w:themeFill="accent1" w:themeFillTint="66"/>
            <w:vAlign w:val="center"/>
          </w:tcPr>
          <w:p w14:paraId="17816C50" w14:textId="0CB8FC7C" w:rsidR="00434FDE" w:rsidRPr="00842718" w:rsidRDefault="00434FDE" w:rsidP="007C23BB">
            <w:pPr>
              <w:jc w:val="center"/>
              <w:rPr>
                <w:rFonts w:ascii="Source Sans Pro" w:hAnsi="Source Sans Pro"/>
                <w:b/>
                <w:bCs/>
                <w:color w:val="404040" w:themeColor="text1" w:themeTint="BF"/>
                <w:sz w:val="20"/>
                <w:szCs w:val="20"/>
              </w:rPr>
            </w:pPr>
            <w:r w:rsidRPr="00842718">
              <w:rPr>
                <w:rFonts w:ascii="Source Sans Pro" w:hAnsi="Source Sans Pro"/>
                <w:sz w:val="20"/>
                <w:szCs w:val="20"/>
              </w:rPr>
              <w:t xml:space="preserve">Meta </w:t>
            </w:r>
            <w:r w:rsidR="008941C0" w:rsidRPr="00842718">
              <w:rPr>
                <w:rFonts w:ascii="Source Sans Pro" w:hAnsi="Source Sans Pro"/>
                <w:sz w:val="20"/>
                <w:szCs w:val="20"/>
              </w:rPr>
              <w:t>2</w:t>
            </w:r>
          </w:p>
        </w:tc>
        <w:tc>
          <w:tcPr>
            <w:tcW w:w="8931" w:type="dxa"/>
            <w:gridSpan w:val="5"/>
            <w:tcBorders>
              <w:top w:val="single" w:sz="4" w:space="0" w:color="auto"/>
            </w:tcBorders>
            <w:shd w:val="clear" w:color="auto" w:fill="B4C6E7" w:themeFill="accent1" w:themeFillTint="66"/>
            <w:vAlign w:val="center"/>
          </w:tcPr>
          <w:p w14:paraId="5B24EB6A" w14:textId="7D6B2742" w:rsidR="00434FDE" w:rsidRPr="00842718" w:rsidRDefault="004D1380" w:rsidP="004D1380">
            <w:pPr>
              <w:rPr>
                <w:rFonts w:ascii="Source Sans Pro" w:hAnsi="Source Sans Pro"/>
                <w:b/>
                <w:bCs/>
                <w:color w:val="404040" w:themeColor="text1" w:themeTint="BF"/>
                <w:sz w:val="20"/>
                <w:szCs w:val="20"/>
              </w:rPr>
            </w:pPr>
            <w:r w:rsidRPr="004D1380">
              <w:rPr>
                <w:rFonts w:ascii="Source Sans Pro" w:hAnsi="Source Sans Pro"/>
                <w:sz w:val="20"/>
                <w:szCs w:val="20"/>
              </w:rPr>
              <w:t>Que, al término del año, se incremente en un 7% la asistencia a las clases de Escuela Dominical y/o Grupos de Estudio Bíblico para adultos y jóvenes en esta Iglesia Local.</w:t>
            </w:r>
          </w:p>
        </w:tc>
      </w:tr>
      <w:tr w:rsidR="00434FDE" w:rsidRPr="00842718" w14:paraId="3818FF68" w14:textId="77777777" w:rsidTr="0099241F">
        <w:trPr>
          <w:cantSplit/>
          <w:trHeight w:val="272"/>
        </w:trPr>
        <w:tc>
          <w:tcPr>
            <w:tcW w:w="4243" w:type="dxa"/>
            <w:gridSpan w:val="2"/>
            <w:vMerge w:val="restart"/>
            <w:shd w:val="clear" w:color="auto" w:fill="auto"/>
            <w:vAlign w:val="center"/>
          </w:tcPr>
          <w:p w14:paraId="5F49F2DD" w14:textId="77777777" w:rsidR="00434FDE" w:rsidRPr="00842718" w:rsidRDefault="00434FDE" w:rsidP="007C23BB">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Actividades</w:t>
            </w:r>
          </w:p>
        </w:tc>
        <w:tc>
          <w:tcPr>
            <w:tcW w:w="1984" w:type="dxa"/>
            <w:gridSpan w:val="2"/>
            <w:shd w:val="clear" w:color="auto" w:fill="auto"/>
            <w:vAlign w:val="center"/>
          </w:tcPr>
          <w:p w14:paraId="32F6F741" w14:textId="77777777" w:rsidR="00434FDE" w:rsidRPr="00842718" w:rsidRDefault="00434FDE" w:rsidP="007C23BB">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Fecha de</w:t>
            </w:r>
          </w:p>
        </w:tc>
        <w:tc>
          <w:tcPr>
            <w:tcW w:w="1345" w:type="dxa"/>
            <w:vMerge w:val="restart"/>
            <w:shd w:val="clear" w:color="auto" w:fill="auto"/>
            <w:vAlign w:val="center"/>
          </w:tcPr>
          <w:p w14:paraId="477852D4" w14:textId="77777777" w:rsidR="00434FDE" w:rsidRPr="00842718" w:rsidRDefault="00434FDE" w:rsidP="007C23BB">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Presupuesto</w:t>
            </w:r>
          </w:p>
        </w:tc>
        <w:tc>
          <w:tcPr>
            <w:tcW w:w="2624" w:type="dxa"/>
            <w:vMerge w:val="restart"/>
            <w:shd w:val="clear" w:color="auto" w:fill="auto"/>
            <w:vAlign w:val="center"/>
          </w:tcPr>
          <w:p w14:paraId="6E0E5D2A" w14:textId="77777777" w:rsidR="00434FDE" w:rsidRPr="00842718" w:rsidRDefault="00434FDE" w:rsidP="007C23BB">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Involucrados</w:t>
            </w:r>
          </w:p>
        </w:tc>
      </w:tr>
      <w:tr w:rsidR="00434FDE" w:rsidRPr="00842718" w14:paraId="157FEC13" w14:textId="77777777" w:rsidTr="0099241F">
        <w:trPr>
          <w:cantSplit/>
          <w:trHeight w:val="47"/>
        </w:trPr>
        <w:tc>
          <w:tcPr>
            <w:tcW w:w="4243" w:type="dxa"/>
            <w:gridSpan w:val="2"/>
            <w:vMerge/>
            <w:shd w:val="clear" w:color="auto" w:fill="auto"/>
            <w:vAlign w:val="center"/>
          </w:tcPr>
          <w:p w14:paraId="320B0908" w14:textId="77777777" w:rsidR="00434FDE" w:rsidRPr="00842718" w:rsidRDefault="00434FDE" w:rsidP="007C23BB">
            <w:pPr>
              <w:jc w:val="center"/>
              <w:rPr>
                <w:rFonts w:ascii="Source Sans Pro" w:hAnsi="Source Sans Pro"/>
                <w:color w:val="404040" w:themeColor="text1" w:themeTint="BF"/>
                <w:sz w:val="20"/>
                <w:szCs w:val="20"/>
              </w:rPr>
            </w:pPr>
          </w:p>
        </w:tc>
        <w:tc>
          <w:tcPr>
            <w:tcW w:w="992" w:type="dxa"/>
            <w:shd w:val="clear" w:color="auto" w:fill="auto"/>
            <w:vAlign w:val="center"/>
          </w:tcPr>
          <w:p w14:paraId="6C663FFC" w14:textId="77777777" w:rsidR="00434FDE" w:rsidRPr="00842718" w:rsidRDefault="00434FDE" w:rsidP="007C23BB">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Inicio</w:t>
            </w:r>
          </w:p>
        </w:tc>
        <w:tc>
          <w:tcPr>
            <w:tcW w:w="992" w:type="dxa"/>
            <w:shd w:val="clear" w:color="auto" w:fill="auto"/>
            <w:vAlign w:val="center"/>
          </w:tcPr>
          <w:p w14:paraId="29B19CB6" w14:textId="77777777" w:rsidR="00434FDE" w:rsidRPr="00842718" w:rsidRDefault="00434FDE" w:rsidP="007C23BB">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Término</w:t>
            </w:r>
          </w:p>
        </w:tc>
        <w:tc>
          <w:tcPr>
            <w:tcW w:w="1345" w:type="dxa"/>
            <w:vMerge/>
            <w:shd w:val="clear" w:color="auto" w:fill="auto"/>
            <w:vAlign w:val="center"/>
          </w:tcPr>
          <w:p w14:paraId="1DD5B6D4" w14:textId="77777777" w:rsidR="00434FDE" w:rsidRPr="00842718" w:rsidRDefault="00434FDE" w:rsidP="007C23BB">
            <w:pPr>
              <w:jc w:val="center"/>
              <w:rPr>
                <w:rFonts w:ascii="Source Sans Pro" w:hAnsi="Source Sans Pro"/>
                <w:color w:val="404040" w:themeColor="text1" w:themeTint="BF"/>
                <w:sz w:val="20"/>
                <w:szCs w:val="20"/>
              </w:rPr>
            </w:pPr>
          </w:p>
        </w:tc>
        <w:tc>
          <w:tcPr>
            <w:tcW w:w="2624" w:type="dxa"/>
            <w:vMerge/>
            <w:shd w:val="clear" w:color="auto" w:fill="auto"/>
            <w:vAlign w:val="center"/>
          </w:tcPr>
          <w:p w14:paraId="2AD3AC26" w14:textId="77777777" w:rsidR="00434FDE" w:rsidRPr="00842718" w:rsidRDefault="00434FDE" w:rsidP="007C23BB">
            <w:pPr>
              <w:jc w:val="center"/>
              <w:rPr>
                <w:rFonts w:ascii="Source Sans Pro" w:hAnsi="Source Sans Pro"/>
                <w:color w:val="404040" w:themeColor="text1" w:themeTint="BF"/>
                <w:sz w:val="20"/>
                <w:szCs w:val="20"/>
              </w:rPr>
            </w:pPr>
          </w:p>
        </w:tc>
      </w:tr>
      <w:tr w:rsidR="00ED06B0" w:rsidRPr="00842718" w14:paraId="78C4253C" w14:textId="77777777" w:rsidTr="0099241F">
        <w:trPr>
          <w:cantSplit/>
          <w:trHeight w:val="1116"/>
        </w:trPr>
        <w:tc>
          <w:tcPr>
            <w:tcW w:w="4243" w:type="dxa"/>
            <w:gridSpan w:val="2"/>
            <w:shd w:val="clear" w:color="auto" w:fill="auto"/>
          </w:tcPr>
          <w:p w14:paraId="67904634" w14:textId="51D5AD26" w:rsidR="00ED06B0" w:rsidRPr="00842718" w:rsidRDefault="00ED06B0" w:rsidP="00ED06B0">
            <w:pPr>
              <w:rPr>
                <w:rFonts w:ascii="Source Sans Pro" w:hAnsi="Source Sans Pro"/>
                <w:color w:val="404040" w:themeColor="text1" w:themeTint="BF"/>
                <w:sz w:val="20"/>
                <w:szCs w:val="20"/>
              </w:rPr>
            </w:pPr>
          </w:p>
        </w:tc>
        <w:tc>
          <w:tcPr>
            <w:tcW w:w="992" w:type="dxa"/>
            <w:shd w:val="clear" w:color="auto" w:fill="auto"/>
          </w:tcPr>
          <w:p w14:paraId="24E226AA" w14:textId="4B9FCC59" w:rsidR="00ED06B0" w:rsidRPr="00842718" w:rsidRDefault="00ED06B0" w:rsidP="00ED06B0">
            <w:pPr>
              <w:pStyle w:val="TableParagraph"/>
              <w:rPr>
                <w:rFonts w:ascii="Source Sans Pro" w:hAnsi="Source Sans Pro"/>
                <w:sz w:val="20"/>
                <w:lang w:val="es-MX"/>
              </w:rPr>
            </w:pPr>
          </w:p>
        </w:tc>
        <w:tc>
          <w:tcPr>
            <w:tcW w:w="992" w:type="dxa"/>
            <w:shd w:val="clear" w:color="auto" w:fill="auto"/>
          </w:tcPr>
          <w:p w14:paraId="12F1FF35" w14:textId="0E897D7D" w:rsidR="00ED06B0" w:rsidRPr="00842718" w:rsidRDefault="00ED06B0" w:rsidP="00ED06B0">
            <w:pPr>
              <w:rPr>
                <w:rFonts w:ascii="Source Sans Pro" w:hAnsi="Source Sans Pro"/>
                <w:color w:val="404040" w:themeColor="text1" w:themeTint="BF"/>
                <w:sz w:val="20"/>
                <w:szCs w:val="20"/>
              </w:rPr>
            </w:pPr>
          </w:p>
        </w:tc>
        <w:tc>
          <w:tcPr>
            <w:tcW w:w="1345" w:type="dxa"/>
            <w:shd w:val="clear" w:color="auto" w:fill="auto"/>
          </w:tcPr>
          <w:p w14:paraId="4EA60730" w14:textId="4433B3E7" w:rsidR="00ED06B0" w:rsidRPr="00842718" w:rsidRDefault="00ED06B0" w:rsidP="00ED06B0">
            <w:pPr>
              <w:rPr>
                <w:rFonts w:ascii="Source Sans Pro" w:hAnsi="Source Sans Pro"/>
                <w:color w:val="404040" w:themeColor="text1" w:themeTint="BF"/>
                <w:sz w:val="20"/>
                <w:szCs w:val="20"/>
              </w:rPr>
            </w:pPr>
          </w:p>
        </w:tc>
        <w:tc>
          <w:tcPr>
            <w:tcW w:w="2624" w:type="dxa"/>
            <w:shd w:val="clear" w:color="auto" w:fill="auto"/>
          </w:tcPr>
          <w:p w14:paraId="526E9E85" w14:textId="67911731" w:rsidR="00ED06B0" w:rsidRPr="00842718" w:rsidRDefault="00ED06B0" w:rsidP="00926292">
            <w:pPr>
              <w:jc w:val="center"/>
              <w:rPr>
                <w:rFonts w:ascii="Source Sans Pro" w:hAnsi="Source Sans Pro"/>
                <w:color w:val="404040" w:themeColor="text1" w:themeTint="BF"/>
                <w:sz w:val="20"/>
                <w:szCs w:val="20"/>
              </w:rPr>
            </w:pPr>
          </w:p>
        </w:tc>
      </w:tr>
      <w:tr w:rsidR="006C744D" w:rsidRPr="00842718" w14:paraId="4733E7C5" w14:textId="77777777" w:rsidTr="0099241F">
        <w:trPr>
          <w:cantSplit/>
          <w:trHeight w:val="1116"/>
        </w:trPr>
        <w:tc>
          <w:tcPr>
            <w:tcW w:w="4243" w:type="dxa"/>
            <w:gridSpan w:val="2"/>
            <w:shd w:val="clear" w:color="auto" w:fill="auto"/>
          </w:tcPr>
          <w:p w14:paraId="5886D12E" w14:textId="77777777" w:rsidR="006C744D" w:rsidRPr="00842718" w:rsidRDefault="006C744D" w:rsidP="00ED06B0">
            <w:pPr>
              <w:rPr>
                <w:rFonts w:ascii="Source Sans Pro" w:hAnsi="Source Sans Pro"/>
                <w:color w:val="404040" w:themeColor="text1" w:themeTint="BF"/>
                <w:sz w:val="20"/>
                <w:szCs w:val="20"/>
              </w:rPr>
            </w:pPr>
          </w:p>
        </w:tc>
        <w:tc>
          <w:tcPr>
            <w:tcW w:w="992" w:type="dxa"/>
            <w:shd w:val="clear" w:color="auto" w:fill="auto"/>
          </w:tcPr>
          <w:p w14:paraId="4713B7EA" w14:textId="77777777" w:rsidR="006C744D" w:rsidRPr="00842718" w:rsidRDefault="006C744D" w:rsidP="00ED06B0">
            <w:pPr>
              <w:pStyle w:val="TableParagraph"/>
              <w:rPr>
                <w:rFonts w:ascii="Source Sans Pro" w:hAnsi="Source Sans Pro"/>
                <w:sz w:val="20"/>
                <w:lang w:val="es-MX"/>
              </w:rPr>
            </w:pPr>
          </w:p>
        </w:tc>
        <w:tc>
          <w:tcPr>
            <w:tcW w:w="992" w:type="dxa"/>
            <w:shd w:val="clear" w:color="auto" w:fill="auto"/>
          </w:tcPr>
          <w:p w14:paraId="5A835C8E" w14:textId="77777777" w:rsidR="006C744D" w:rsidRPr="00842718" w:rsidRDefault="006C744D" w:rsidP="00ED06B0">
            <w:pPr>
              <w:rPr>
                <w:rFonts w:ascii="Source Sans Pro" w:hAnsi="Source Sans Pro"/>
                <w:color w:val="404040" w:themeColor="text1" w:themeTint="BF"/>
                <w:sz w:val="20"/>
                <w:szCs w:val="20"/>
              </w:rPr>
            </w:pPr>
          </w:p>
        </w:tc>
        <w:tc>
          <w:tcPr>
            <w:tcW w:w="1345" w:type="dxa"/>
            <w:shd w:val="clear" w:color="auto" w:fill="auto"/>
          </w:tcPr>
          <w:p w14:paraId="7C829789" w14:textId="77777777" w:rsidR="006C744D" w:rsidRPr="00842718" w:rsidRDefault="006C744D" w:rsidP="00ED06B0">
            <w:pPr>
              <w:rPr>
                <w:rFonts w:ascii="Source Sans Pro" w:hAnsi="Source Sans Pro"/>
                <w:color w:val="404040" w:themeColor="text1" w:themeTint="BF"/>
                <w:sz w:val="20"/>
                <w:szCs w:val="20"/>
              </w:rPr>
            </w:pPr>
          </w:p>
        </w:tc>
        <w:tc>
          <w:tcPr>
            <w:tcW w:w="2624" w:type="dxa"/>
            <w:shd w:val="clear" w:color="auto" w:fill="auto"/>
          </w:tcPr>
          <w:p w14:paraId="38FC6ED0" w14:textId="77777777" w:rsidR="006C744D" w:rsidRPr="00842718" w:rsidRDefault="006C744D" w:rsidP="00926292">
            <w:pPr>
              <w:jc w:val="center"/>
              <w:rPr>
                <w:rFonts w:ascii="Source Sans Pro" w:hAnsi="Source Sans Pro"/>
                <w:color w:val="404040" w:themeColor="text1" w:themeTint="BF"/>
                <w:sz w:val="20"/>
                <w:szCs w:val="20"/>
              </w:rPr>
            </w:pPr>
          </w:p>
        </w:tc>
      </w:tr>
    </w:tbl>
    <w:p w14:paraId="4F65207B" w14:textId="77777777" w:rsidR="005C7B4C" w:rsidRDefault="005C7B4C"/>
    <w:tbl>
      <w:tblPr>
        <w:tblStyle w:val="Tablaconcuadrcula"/>
        <w:tblW w:w="10196" w:type="dxa"/>
        <w:tblInd w:w="5" w:type="dxa"/>
        <w:tblLayout w:type="fixed"/>
        <w:tblLook w:val="04A0" w:firstRow="1" w:lastRow="0" w:firstColumn="1" w:lastColumn="0" w:noHBand="0" w:noVBand="1"/>
      </w:tblPr>
      <w:tblGrid>
        <w:gridCol w:w="1265"/>
        <w:gridCol w:w="2978"/>
        <w:gridCol w:w="992"/>
        <w:gridCol w:w="992"/>
        <w:gridCol w:w="1345"/>
        <w:gridCol w:w="2624"/>
      </w:tblGrid>
      <w:tr w:rsidR="0054166B" w:rsidRPr="00842718" w14:paraId="61E59B66" w14:textId="77777777" w:rsidTr="00145BF1">
        <w:trPr>
          <w:cantSplit/>
          <w:trHeight w:val="569"/>
        </w:trPr>
        <w:tc>
          <w:tcPr>
            <w:tcW w:w="1265" w:type="dxa"/>
            <w:tcBorders>
              <w:top w:val="single" w:sz="4" w:space="0" w:color="auto"/>
            </w:tcBorders>
            <w:shd w:val="clear" w:color="auto" w:fill="B4C6E7" w:themeFill="accent1" w:themeFillTint="66"/>
            <w:vAlign w:val="center"/>
          </w:tcPr>
          <w:p w14:paraId="199CB284" w14:textId="3A85D9F0" w:rsidR="0054166B" w:rsidRPr="00842718" w:rsidRDefault="0054166B" w:rsidP="00145BF1">
            <w:pPr>
              <w:jc w:val="center"/>
              <w:rPr>
                <w:rFonts w:ascii="Source Sans Pro" w:hAnsi="Source Sans Pro"/>
                <w:b/>
                <w:bCs/>
                <w:color w:val="404040" w:themeColor="text1" w:themeTint="BF"/>
                <w:sz w:val="20"/>
                <w:szCs w:val="20"/>
              </w:rPr>
            </w:pPr>
            <w:r w:rsidRPr="00842718">
              <w:rPr>
                <w:rFonts w:ascii="Source Sans Pro" w:hAnsi="Source Sans Pro"/>
                <w:sz w:val="20"/>
                <w:szCs w:val="20"/>
              </w:rPr>
              <w:t xml:space="preserve">Meta </w:t>
            </w:r>
            <w:r w:rsidR="006C744D">
              <w:rPr>
                <w:rFonts w:ascii="Source Sans Pro" w:hAnsi="Source Sans Pro"/>
                <w:sz w:val="20"/>
                <w:szCs w:val="20"/>
              </w:rPr>
              <w:t>3</w:t>
            </w:r>
          </w:p>
        </w:tc>
        <w:tc>
          <w:tcPr>
            <w:tcW w:w="8931" w:type="dxa"/>
            <w:gridSpan w:val="5"/>
            <w:tcBorders>
              <w:top w:val="single" w:sz="4" w:space="0" w:color="auto"/>
            </w:tcBorders>
            <w:shd w:val="clear" w:color="auto" w:fill="B4C6E7" w:themeFill="accent1" w:themeFillTint="66"/>
            <w:vAlign w:val="center"/>
          </w:tcPr>
          <w:p w14:paraId="2B79274E" w14:textId="726366C6" w:rsidR="0054166B" w:rsidRPr="00842718" w:rsidRDefault="004D1380" w:rsidP="004D1380">
            <w:pPr>
              <w:rPr>
                <w:rFonts w:ascii="Source Sans Pro" w:hAnsi="Source Sans Pro"/>
                <w:b/>
                <w:bCs/>
                <w:color w:val="404040" w:themeColor="text1" w:themeTint="BF"/>
                <w:sz w:val="20"/>
                <w:szCs w:val="20"/>
              </w:rPr>
            </w:pPr>
            <w:r w:rsidRPr="004D1380">
              <w:rPr>
                <w:rFonts w:ascii="Source Sans Pro" w:hAnsi="Source Sans Pro"/>
                <w:sz w:val="20"/>
                <w:szCs w:val="20"/>
              </w:rPr>
              <w:t>Que, al término del año, se incremente en un 7% la asistencia a las clases de Escuela Dominical Infantil en esta Iglesia Local.</w:t>
            </w:r>
          </w:p>
        </w:tc>
      </w:tr>
      <w:tr w:rsidR="0054166B" w:rsidRPr="00842718" w14:paraId="783DD3D9" w14:textId="77777777" w:rsidTr="00145BF1">
        <w:trPr>
          <w:cantSplit/>
          <w:trHeight w:val="272"/>
        </w:trPr>
        <w:tc>
          <w:tcPr>
            <w:tcW w:w="4243" w:type="dxa"/>
            <w:gridSpan w:val="2"/>
            <w:vMerge w:val="restart"/>
            <w:shd w:val="clear" w:color="auto" w:fill="auto"/>
            <w:vAlign w:val="center"/>
          </w:tcPr>
          <w:p w14:paraId="40877D82" w14:textId="77777777" w:rsidR="0054166B" w:rsidRPr="00842718" w:rsidRDefault="0054166B" w:rsidP="00145BF1">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Actividades</w:t>
            </w:r>
          </w:p>
        </w:tc>
        <w:tc>
          <w:tcPr>
            <w:tcW w:w="1984" w:type="dxa"/>
            <w:gridSpan w:val="2"/>
            <w:shd w:val="clear" w:color="auto" w:fill="auto"/>
            <w:vAlign w:val="center"/>
          </w:tcPr>
          <w:p w14:paraId="28E6BBD2" w14:textId="77777777" w:rsidR="0054166B" w:rsidRPr="00842718" w:rsidRDefault="0054166B" w:rsidP="00145BF1">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Fecha de</w:t>
            </w:r>
          </w:p>
        </w:tc>
        <w:tc>
          <w:tcPr>
            <w:tcW w:w="1345" w:type="dxa"/>
            <w:vMerge w:val="restart"/>
            <w:shd w:val="clear" w:color="auto" w:fill="auto"/>
            <w:vAlign w:val="center"/>
          </w:tcPr>
          <w:p w14:paraId="36C027BA" w14:textId="77777777" w:rsidR="0054166B" w:rsidRPr="00842718" w:rsidRDefault="0054166B" w:rsidP="00145BF1">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Presupuesto</w:t>
            </w:r>
          </w:p>
        </w:tc>
        <w:tc>
          <w:tcPr>
            <w:tcW w:w="2624" w:type="dxa"/>
            <w:vMerge w:val="restart"/>
            <w:shd w:val="clear" w:color="auto" w:fill="auto"/>
            <w:vAlign w:val="center"/>
          </w:tcPr>
          <w:p w14:paraId="04C0EC81" w14:textId="77777777" w:rsidR="0054166B" w:rsidRPr="00842718" w:rsidRDefault="0054166B" w:rsidP="00145BF1">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Involucrados</w:t>
            </w:r>
          </w:p>
        </w:tc>
      </w:tr>
      <w:tr w:rsidR="0054166B" w:rsidRPr="00842718" w14:paraId="7E498349" w14:textId="77777777" w:rsidTr="00145BF1">
        <w:trPr>
          <w:cantSplit/>
          <w:trHeight w:val="47"/>
        </w:trPr>
        <w:tc>
          <w:tcPr>
            <w:tcW w:w="4243" w:type="dxa"/>
            <w:gridSpan w:val="2"/>
            <w:vMerge/>
            <w:shd w:val="clear" w:color="auto" w:fill="auto"/>
            <w:vAlign w:val="center"/>
          </w:tcPr>
          <w:p w14:paraId="76F51481" w14:textId="77777777" w:rsidR="0054166B" w:rsidRPr="00842718" w:rsidRDefault="0054166B" w:rsidP="00145BF1">
            <w:pPr>
              <w:jc w:val="center"/>
              <w:rPr>
                <w:rFonts w:ascii="Source Sans Pro" w:hAnsi="Source Sans Pro"/>
                <w:color w:val="404040" w:themeColor="text1" w:themeTint="BF"/>
                <w:sz w:val="20"/>
                <w:szCs w:val="20"/>
              </w:rPr>
            </w:pPr>
          </w:p>
        </w:tc>
        <w:tc>
          <w:tcPr>
            <w:tcW w:w="992" w:type="dxa"/>
            <w:shd w:val="clear" w:color="auto" w:fill="auto"/>
            <w:vAlign w:val="center"/>
          </w:tcPr>
          <w:p w14:paraId="33208FA0" w14:textId="77777777" w:rsidR="0054166B" w:rsidRPr="00842718" w:rsidRDefault="0054166B" w:rsidP="00145BF1">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Inicio</w:t>
            </w:r>
          </w:p>
        </w:tc>
        <w:tc>
          <w:tcPr>
            <w:tcW w:w="992" w:type="dxa"/>
            <w:shd w:val="clear" w:color="auto" w:fill="auto"/>
            <w:vAlign w:val="center"/>
          </w:tcPr>
          <w:p w14:paraId="0332C339" w14:textId="77777777" w:rsidR="0054166B" w:rsidRPr="00842718" w:rsidRDefault="0054166B" w:rsidP="00145BF1">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Término</w:t>
            </w:r>
          </w:p>
        </w:tc>
        <w:tc>
          <w:tcPr>
            <w:tcW w:w="1345" w:type="dxa"/>
            <w:vMerge/>
            <w:shd w:val="clear" w:color="auto" w:fill="auto"/>
            <w:vAlign w:val="center"/>
          </w:tcPr>
          <w:p w14:paraId="4D7809DE" w14:textId="77777777" w:rsidR="0054166B" w:rsidRPr="00842718" w:rsidRDefault="0054166B" w:rsidP="00145BF1">
            <w:pPr>
              <w:jc w:val="center"/>
              <w:rPr>
                <w:rFonts w:ascii="Source Sans Pro" w:hAnsi="Source Sans Pro"/>
                <w:color w:val="404040" w:themeColor="text1" w:themeTint="BF"/>
                <w:sz w:val="20"/>
                <w:szCs w:val="20"/>
              </w:rPr>
            </w:pPr>
          </w:p>
        </w:tc>
        <w:tc>
          <w:tcPr>
            <w:tcW w:w="2624" w:type="dxa"/>
            <w:vMerge/>
            <w:shd w:val="clear" w:color="auto" w:fill="auto"/>
            <w:vAlign w:val="center"/>
          </w:tcPr>
          <w:p w14:paraId="111F7148" w14:textId="77777777" w:rsidR="0054166B" w:rsidRPr="00842718" w:rsidRDefault="0054166B" w:rsidP="00145BF1">
            <w:pPr>
              <w:jc w:val="center"/>
              <w:rPr>
                <w:rFonts w:ascii="Source Sans Pro" w:hAnsi="Source Sans Pro"/>
                <w:color w:val="404040" w:themeColor="text1" w:themeTint="BF"/>
                <w:sz w:val="20"/>
                <w:szCs w:val="20"/>
              </w:rPr>
            </w:pPr>
          </w:p>
        </w:tc>
      </w:tr>
      <w:tr w:rsidR="0054166B" w:rsidRPr="00842718" w14:paraId="41DDA2EE" w14:textId="77777777" w:rsidTr="00145BF1">
        <w:trPr>
          <w:cantSplit/>
          <w:trHeight w:val="1116"/>
        </w:trPr>
        <w:tc>
          <w:tcPr>
            <w:tcW w:w="4243" w:type="dxa"/>
            <w:gridSpan w:val="2"/>
            <w:shd w:val="clear" w:color="auto" w:fill="auto"/>
          </w:tcPr>
          <w:p w14:paraId="653E8732" w14:textId="77777777" w:rsidR="0054166B" w:rsidRPr="00842718" w:rsidRDefault="0054166B" w:rsidP="00145BF1">
            <w:pPr>
              <w:rPr>
                <w:rFonts w:ascii="Source Sans Pro" w:hAnsi="Source Sans Pro"/>
                <w:color w:val="404040" w:themeColor="text1" w:themeTint="BF"/>
                <w:sz w:val="20"/>
                <w:szCs w:val="20"/>
              </w:rPr>
            </w:pPr>
          </w:p>
        </w:tc>
        <w:tc>
          <w:tcPr>
            <w:tcW w:w="992" w:type="dxa"/>
            <w:shd w:val="clear" w:color="auto" w:fill="auto"/>
          </w:tcPr>
          <w:p w14:paraId="2AD576C9" w14:textId="77777777" w:rsidR="0054166B" w:rsidRPr="00842718" w:rsidRDefault="0054166B" w:rsidP="00145BF1">
            <w:pPr>
              <w:pStyle w:val="TableParagraph"/>
              <w:rPr>
                <w:rFonts w:ascii="Source Sans Pro" w:hAnsi="Source Sans Pro"/>
                <w:sz w:val="20"/>
                <w:lang w:val="es-MX"/>
              </w:rPr>
            </w:pPr>
          </w:p>
        </w:tc>
        <w:tc>
          <w:tcPr>
            <w:tcW w:w="992" w:type="dxa"/>
            <w:shd w:val="clear" w:color="auto" w:fill="auto"/>
          </w:tcPr>
          <w:p w14:paraId="5A3ACCE4" w14:textId="77777777" w:rsidR="0054166B" w:rsidRPr="00842718" w:rsidRDefault="0054166B" w:rsidP="00145BF1">
            <w:pPr>
              <w:rPr>
                <w:rFonts w:ascii="Source Sans Pro" w:hAnsi="Source Sans Pro"/>
                <w:color w:val="404040" w:themeColor="text1" w:themeTint="BF"/>
                <w:sz w:val="20"/>
                <w:szCs w:val="20"/>
              </w:rPr>
            </w:pPr>
          </w:p>
        </w:tc>
        <w:tc>
          <w:tcPr>
            <w:tcW w:w="1345" w:type="dxa"/>
            <w:shd w:val="clear" w:color="auto" w:fill="auto"/>
          </w:tcPr>
          <w:p w14:paraId="1CD338CC" w14:textId="77777777" w:rsidR="0054166B" w:rsidRPr="00842718" w:rsidRDefault="0054166B" w:rsidP="00145BF1">
            <w:pPr>
              <w:rPr>
                <w:rFonts w:ascii="Source Sans Pro" w:hAnsi="Source Sans Pro"/>
                <w:color w:val="404040" w:themeColor="text1" w:themeTint="BF"/>
                <w:sz w:val="20"/>
                <w:szCs w:val="20"/>
              </w:rPr>
            </w:pPr>
          </w:p>
        </w:tc>
        <w:tc>
          <w:tcPr>
            <w:tcW w:w="2624" w:type="dxa"/>
            <w:shd w:val="clear" w:color="auto" w:fill="auto"/>
          </w:tcPr>
          <w:p w14:paraId="6E36A826" w14:textId="77777777" w:rsidR="0054166B" w:rsidRPr="00842718" w:rsidRDefault="0054166B" w:rsidP="00145BF1">
            <w:pPr>
              <w:jc w:val="center"/>
              <w:rPr>
                <w:rFonts w:ascii="Source Sans Pro" w:hAnsi="Source Sans Pro"/>
                <w:color w:val="404040" w:themeColor="text1" w:themeTint="BF"/>
                <w:sz w:val="20"/>
                <w:szCs w:val="20"/>
              </w:rPr>
            </w:pPr>
          </w:p>
        </w:tc>
      </w:tr>
      <w:tr w:rsidR="006C744D" w:rsidRPr="00842718" w14:paraId="7F7DD325" w14:textId="77777777" w:rsidTr="00145BF1">
        <w:trPr>
          <w:cantSplit/>
          <w:trHeight w:val="1116"/>
        </w:trPr>
        <w:tc>
          <w:tcPr>
            <w:tcW w:w="4243" w:type="dxa"/>
            <w:gridSpan w:val="2"/>
            <w:shd w:val="clear" w:color="auto" w:fill="auto"/>
          </w:tcPr>
          <w:p w14:paraId="1570AB3A" w14:textId="77777777" w:rsidR="006C744D" w:rsidRPr="00842718" w:rsidRDefault="006C744D" w:rsidP="00145BF1">
            <w:pPr>
              <w:rPr>
                <w:rFonts w:ascii="Source Sans Pro" w:hAnsi="Source Sans Pro"/>
                <w:color w:val="404040" w:themeColor="text1" w:themeTint="BF"/>
                <w:sz w:val="20"/>
                <w:szCs w:val="20"/>
              </w:rPr>
            </w:pPr>
          </w:p>
        </w:tc>
        <w:tc>
          <w:tcPr>
            <w:tcW w:w="992" w:type="dxa"/>
            <w:shd w:val="clear" w:color="auto" w:fill="auto"/>
          </w:tcPr>
          <w:p w14:paraId="1E65832C" w14:textId="77777777" w:rsidR="006C744D" w:rsidRPr="00842718" w:rsidRDefault="006C744D" w:rsidP="00145BF1">
            <w:pPr>
              <w:pStyle w:val="TableParagraph"/>
              <w:rPr>
                <w:rFonts w:ascii="Source Sans Pro" w:hAnsi="Source Sans Pro"/>
                <w:sz w:val="20"/>
                <w:lang w:val="es-MX"/>
              </w:rPr>
            </w:pPr>
          </w:p>
        </w:tc>
        <w:tc>
          <w:tcPr>
            <w:tcW w:w="992" w:type="dxa"/>
            <w:shd w:val="clear" w:color="auto" w:fill="auto"/>
          </w:tcPr>
          <w:p w14:paraId="3766042E" w14:textId="77777777" w:rsidR="006C744D" w:rsidRPr="00842718" w:rsidRDefault="006C744D" w:rsidP="00145BF1">
            <w:pPr>
              <w:rPr>
                <w:rFonts w:ascii="Source Sans Pro" w:hAnsi="Source Sans Pro"/>
                <w:color w:val="404040" w:themeColor="text1" w:themeTint="BF"/>
                <w:sz w:val="20"/>
                <w:szCs w:val="20"/>
              </w:rPr>
            </w:pPr>
          </w:p>
        </w:tc>
        <w:tc>
          <w:tcPr>
            <w:tcW w:w="1345" w:type="dxa"/>
            <w:shd w:val="clear" w:color="auto" w:fill="auto"/>
          </w:tcPr>
          <w:p w14:paraId="5FBB2057" w14:textId="77777777" w:rsidR="006C744D" w:rsidRPr="00842718" w:rsidRDefault="006C744D" w:rsidP="00145BF1">
            <w:pPr>
              <w:rPr>
                <w:rFonts w:ascii="Source Sans Pro" w:hAnsi="Source Sans Pro"/>
                <w:color w:val="404040" w:themeColor="text1" w:themeTint="BF"/>
                <w:sz w:val="20"/>
                <w:szCs w:val="20"/>
              </w:rPr>
            </w:pPr>
          </w:p>
        </w:tc>
        <w:tc>
          <w:tcPr>
            <w:tcW w:w="2624" w:type="dxa"/>
            <w:shd w:val="clear" w:color="auto" w:fill="auto"/>
          </w:tcPr>
          <w:p w14:paraId="28D49C53" w14:textId="77777777" w:rsidR="006C744D" w:rsidRPr="00842718" w:rsidRDefault="006C744D" w:rsidP="00145BF1">
            <w:pPr>
              <w:jc w:val="center"/>
              <w:rPr>
                <w:rFonts w:ascii="Source Sans Pro" w:hAnsi="Source Sans Pro"/>
                <w:color w:val="404040" w:themeColor="text1" w:themeTint="BF"/>
                <w:sz w:val="20"/>
                <w:szCs w:val="20"/>
              </w:rPr>
            </w:pPr>
          </w:p>
        </w:tc>
      </w:tr>
    </w:tbl>
    <w:p w14:paraId="1734F965" w14:textId="6CF708A7" w:rsidR="003A55F3" w:rsidRPr="00842718" w:rsidRDefault="003A55F3"/>
    <w:tbl>
      <w:tblPr>
        <w:tblStyle w:val="Tablaconcuadrcula"/>
        <w:tblW w:w="10196" w:type="dxa"/>
        <w:tblInd w:w="5" w:type="dxa"/>
        <w:tblLayout w:type="fixed"/>
        <w:tblLook w:val="04A0" w:firstRow="1" w:lastRow="0" w:firstColumn="1" w:lastColumn="0" w:noHBand="0" w:noVBand="1"/>
      </w:tblPr>
      <w:tblGrid>
        <w:gridCol w:w="1265"/>
        <w:gridCol w:w="2978"/>
        <w:gridCol w:w="992"/>
        <w:gridCol w:w="992"/>
        <w:gridCol w:w="1345"/>
        <w:gridCol w:w="2624"/>
      </w:tblGrid>
      <w:tr w:rsidR="0054166B" w:rsidRPr="00842718" w14:paraId="63BBCCD2" w14:textId="77777777" w:rsidTr="00145BF1">
        <w:trPr>
          <w:cantSplit/>
          <w:trHeight w:val="569"/>
        </w:trPr>
        <w:tc>
          <w:tcPr>
            <w:tcW w:w="1265" w:type="dxa"/>
            <w:tcBorders>
              <w:top w:val="single" w:sz="4" w:space="0" w:color="auto"/>
            </w:tcBorders>
            <w:shd w:val="clear" w:color="auto" w:fill="B4C6E7" w:themeFill="accent1" w:themeFillTint="66"/>
            <w:vAlign w:val="center"/>
          </w:tcPr>
          <w:p w14:paraId="36EF593B" w14:textId="642DC275" w:rsidR="0054166B" w:rsidRPr="00842718" w:rsidRDefault="0054166B" w:rsidP="00145BF1">
            <w:pPr>
              <w:jc w:val="center"/>
              <w:rPr>
                <w:rFonts w:ascii="Source Sans Pro" w:hAnsi="Source Sans Pro"/>
                <w:b/>
                <w:bCs/>
                <w:color w:val="404040" w:themeColor="text1" w:themeTint="BF"/>
                <w:sz w:val="20"/>
                <w:szCs w:val="20"/>
              </w:rPr>
            </w:pPr>
            <w:r w:rsidRPr="00842718">
              <w:rPr>
                <w:rFonts w:ascii="Source Sans Pro" w:hAnsi="Source Sans Pro"/>
                <w:sz w:val="20"/>
                <w:szCs w:val="20"/>
              </w:rPr>
              <w:t xml:space="preserve">Meta </w:t>
            </w:r>
            <w:r w:rsidR="006C744D">
              <w:rPr>
                <w:rFonts w:ascii="Source Sans Pro" w:hAnsi="Source Sans Pro"/>
                <w:sz w:val="20"/>
                <w:szCs w:val="20"/>
              </w:rPr>
              <w:t>4</w:t>
            </w:r>
          </w:p>
        </w:tc>
        <w:tc>
          <w:tcPr>
            <w:tcW w:w="8931" w:type="dxa"/>
            <w:gridSpan w:val="5"/>
            <w:tcBorders>
              <w:top w:val="single" w:sz="4" w:space="0" w:color="auto"/>
            </w:tcBorders>
            <w:shd w:val="clear" w:color="auto" w:fill="B4C6E7" w:themeFill="accent1" w:themeFillTint="66"/>
            <w:vAlign w:val="center"/>
          </w:tcPr>
          <w:p w14:paraId="173EEAA0" w14:textId="1575F3A7" w:rsidR="0054166B" w:rsidRPr="00842718" w:rsidRDefault="004D1380" w:rsidP="004D1380">
            <w:pPr>
              <w:rPr>
                <w:rFonts w:ascii="Source Sans Pro" w:hAnsi="Source Sans Pro"/>
                <w:b/>
                <w:bCs/>
                <w:color w:val="404040" w:themeColor="text1" w:themeTint="BF"/>
                <w:sz w:val="20"/>
                <w:szCs w:val="20"/>
              </w:rPr>
            </w:pPr>
            <w:r w:rsidRPr="004D1380">
              <w:rPr>
                <w:rFonts w:ascii="Source Sans Pro" w:hAnsi="Source Sans Pro"/>
                <w:sz w:val="20"/>
                <w:szCs w:val="20"/>
              </w:rPr>
              <w:t>Que, al término del año, se incremente en un 7% la asistencia a la Escuela Cristiana de Vacaciones.</w:t>
            </w:r>
          </w:p>
        </w:tc>
      </w:tr>
      <w:tr w:rsidR="0054166B" w:rsidRPr="00842718" w14:paraId="47888C16" w14:textId="77777777" w:rsidTr="00145BF1">
        <w:trPr>
          <w:cantSplit/>
          <w:trHeight w:val="272"/>
        </w:trPr>
        <w:tc>
          <w:tcPr>
            <w:tcW w:w="4243" w:type="dxa"/>
            <w:gridSpan w:val="2"/>
            <w:vMerge w:val="restart"/>
            <w:shd w:val="clear" w:color="auto" w:fill="auto"/>
            <w:vAlign w:val="center"/>
          </w:tcPr>
          <w:p w14:paraId="36AD862E" w14:textId="77777777" w:rsidR="0054166B" w:rsidRPr="00842718" w:rsidRDefault="0054166B" w:rsidP="00145BF1">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Actividades</w:t>
            </w:r>
          </w:p>
        </w:tc>
        <w:tc>
          <w:tcPr>
            <w:tcW w:w="1984" w:type="dxa"/>
            <w:gridSpan w:val="2"/>
            <w:shd w:val="clear" w:color="auto" w:fill="auto"/>
            <w:vAlign w:val="center"/>
          </w:tcPr>
          <w:p w14:paraId="3A017026" w14:textId="77777777" w:rsidR="0054166B" w:rsidRPr="00842718" w:rsidRDefault="0054166B" w:rsidP="00145BF1">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Fecha de</w:t>
            </w:r>
          </w:p>
        </w:tc>
        <w:tc>
          <w:tcPr>
            <w:tcW w:w="1345" w:type="dxa"/>
            <w:vMerge w:val="restart"/>
            <w:shd w:val="clear" w:color="auto" w:fill="auto"/>
            <w:vAlign w:val="center"/>
          </w:tcPr>
          <w:p w14:paraId="643828AF" w14:textId="77777777" w:rsidR="0054166B" w:rsidRPr="00842718" w:rsidRDefault="0054166B" w:rsidP="00145BF1">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Presupuesto</w:t>
            </w:r>
          </w:p>
        </w:tc>
        <w:tc>
          <w:tcPr>
            <w:tcW w:w="2624" w:type="dxa"/>
            <w:vMerge w:val="restart"/>
            <w:shd w:val="clear" w:color="auto" w:fill="auto"/>
            <w:vAlign w:val="center"/>
          </w:tcPr>
          <w:p w14:paraId="597DBB55" w14:textId="77777777" w:rsidR="0054166B" w:rsidRPr="00842718" w:rsidRDefault="0054166B" w:rsidP="00145BF1">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Involucrados</w:t>
            </w:r>
          </w:p>
        </w:tc>
      </w:tr>
      <w:tr w:rsidR="0054166B" w:rsidRPr="00842718" w14:paraId="0B49646C" w14:textId="77777777" w:rsidTr="00145BF1">
        <w:trPr>
          <w:cantSplit/>
          <w:trHeight w:val="47"/>
        </w:trPr>
        <w:tc>
          <w:tcPr>
            <w:tcW w:w="4243" w:type="dxa"/>
            <w:gridSpan w:val="2"/>
            <w:vMerge/>
            <w:shd w:val="clear" w:color="auto" w:fill="auto"/>
            <w:vAlign w:val="center"/>
          </w:tcPr>
          <w:p w14:paraId="5C730A85" w14:textId="77777777" w:rsidR="0054166B" w:rsidRPr="00842718" w:rsidRDefault="0054166B" w:rsidP="00145BF1">
            <w:pPr>
              <w:jc w:val="center"/>
              <w:rPr>
                <w:rFonts w:ascii="Source Sans Pro" w:hAnsi="Source Sans Pro"/>
                <w:color w:val="404040" w:themeColor="text1" w:themeTint="BF"/>
                <w:sz w:val="20"/>
                <w:szCs w:val="20"/>
              </w:rPr>
            </w:pPr>
          </w:p>
        </w:tc>
        <w:tc>
          <w:tcPr>
            <w:tcW w:w="992" w:type="dxa"/>
            <w:shd w:val="clear" w:color="auto" w:fill="auto"/>
            <w:vAlign w:val="center"/>
          </w:tcPr>
          <w:p w14:paraId="44678B0D" w14:textId="77777777" w:rsidR="0054166B" w:rsidRPr="00842718" w:rsidRDefault="0054166B" w:rsidP="00145BF1">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Inicio</w:t>
            </w:r>
          </w:p>
        </w:tc>
        <w:tc>
          <w:tcPr>
            <w:tcW w:w="992" w:type="dxa"/>
            <w:shd w:val="clear" w:color="auto" w:fill="auto"/>
            <w:vAlign w:val="center"/>
          </w:tcPr>
          <w:p w14:paraId="534E396E" w14:textId="77777777" w:rsidR="0054166B" w:rsidRPr="00842718" w:rsidRDefault="0054166B" w:rsidP="00145BF1">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Término</w:t>
            </w:r>
          </w:p>
        </w:tc>
        <w:tc>
          <w:tcPr>
            <w:tcW w:w="1345" w:type="dxa"/>
            <w:vMerge/>
            <w:shd w:val="clear" w:color="auto" w:fill="auto"/>
            <w:vAlign w:val="center"/>
          </w:tcPr>
          <w:p w14:paraId="7AFE0447" w14:textId="77777777" w:rsidR="0054166B" w:rsidRPr="00842718" w:rsidRDefault="0054166B" w:rsidP="00145BF1">
            <w:pPr>
              <w:jc w:val="center"/>
              <w:rPr>
                <w:rFonts w:ascii="Source Sans Pro" w:hAnsi="Source Sans Pro"/>
                <w:color w:val="404040" w:themeColor="text1" w:themeTint="BF"/>
                <w:sz w:val="20"/>
                <w:szCs w:val="20"/>
              </w:rPr>
            </w:pPr>
          </w:p>
        </w:tc>
        <w:tc>
          <w:tcPr>
            <w:tcW w:w="2624" w:type="dxa"/>
            <w:vMerge/>
            <w:shd w:val="clear" w:color="auto" w:fill="auto"/>
            <w:vAlign w:val="center"/>
          </w:tcPr>
          <w:p w14:paraId="7DF71764" w14:textId="77777777" w:rsidR="0054166B" w:rsidRPr="00842718" w:rsidRDefault="0054166B" w:rsidP="00145BF1">
            <w:pPr>
              <w:jc w:val="center"/>
              <w:rPr>
                <w:rFonts w:ascii="Source Sans Pro" w:hAnsi="Source Sans Pro"/>
                <w:color w:val="404040" w:themeColor="text1" w:themeTint="BF"/>
                <w:sz w:val="20"/>
                <w:szCs w:val="20"/>
              </w:rPr>
            </w:pPr>
          </w:p>
        </w:tc>
      </w:tr>
      <w:tr w:rsidR="0054166B" w:rsidRPr="00842718" w14:paraId="311A7200" w14:textId="77777777" w:rsidTr="00145BF1">
        <w:trPr>
          <w:cantSplit/>
          <w:trHeight w:val="1116"/>
        </w:trPr>
        <w:tc>
          <w:tcPr>
            <w:tcW w:w="4243" w:type="dxa"/>
            <w:gridSpan w:val="2"/>
            <w:shd w:val="clear" w:color="auto" w:fill="auto"/>
          </w:tcPr>
          <w:p w14:paraId="199E37E9" w14:textId="77777777" w:rsidR="0054166B" w:rsidRPr="00842718" w:rsidRDefault="0054166B" w:rsidP="00145BF1">
            <w:pPr>
              <w:rPr>
                <w:rFonts w:ascii="Source Sans Pro" w:hAnsi="Source Sans Pro"/>
                <w:color w:val="404040" w:themeColor="text1" w:themeTint="BF"/>
                <w:sz w:val="20"/>
                <w:szCs w:val="20"/>
              </w:rPr>
            </w:pPr>
          </w:p>
        </w:tc>
        <w:tc>
          <w:tcPr>
            <w:tcW w:w="992" w:type="dxa"/>
            <w:shd w:val="clear" w:color="auto" w:fill="auto"/>
          </w:tcPr>
          <w:p w14:paraId="65D3B3B8" w14:textId="77777777" w:rsidR="0054166B" w:rsidRPr="00842718" w:rsidRDefault="0054166B" w:rsidP="00145BF1">
            <w:pPr>
              <w:pStyle w:val="TableParagraph"/>
              <w:rPr>
                <w:rFonts w:ascii="Source Sans Pro" w:hAnsi="Source Sans Pro"/>
                <w:sz w:val="20"/>
                <w:lang w:val="es-MX"/>
              </w:rPr>
            </w:pPr>
          </w:p>
        </w:tc>
        <w:tc>
          <w:tcPr>
            <w:tcW w:w="992" w:type="dxa"/>
            <w:shd w:val="clear" w:color="auto" w:fill="auto"/>
          </w:tcPr>
          <w:p w14:paraId="05A27E07" w14:textId="77777777" w:rsidR="0054166B" w:rsidRPr="00842718" w:rsidRDefault="0054166B" w:rsidP="00145BF1">
            <w:pPr>
              <w:rPr>
                <w:rFonts w:ascii="Source Sans Pro" w:hAnsi="Source Sans Pro"/>
                <w:color w:val="404040" w:themeColor="text1" w:themeTint="BF"/>
                <w:sz w:val="20"/>
                <w:szCs w:val="20"/>
              </w:rPr>
            </w:pPr>
          </w:p>
        </w:tc>
        <w:tc>
          <w:tcPr>
            <w:tcW w:w="1345" w:type="dxa"/>
            <w:shd w:val="clear" w:color="auto" w:fill="auto"/>
          </w:tcPr>
          <w:p w14:paraId="45C98066" w14:textId="77777777" w:rsidR="0054166B" w:rsidRPr="00842718" w:rsidRDefault="0054166B" w:rsidP="00145BF1">
            <w:pPr>
              <w:rPr>
                <w:rFonts w:ascii="Source Sans Pro" w:hAnsi="Source Sans Pro"/>
                <w:color w:val="404040" w:themeColor="text1" w:themeTint="BF"/>
                <w:sz w:val="20"/>
                <w:szCs w:val="20"/>
              </w:rPr>
            </w:pPr>
          </w:p>
        </w:tc>
        <w:tc>
          <w:tcPr>
            <w:tcW w:w="2624" w:type="dxa"/>
            <w:shd w:val="clear" w:color="auto" w:fill="auto"/>
          </w:tcPr>
          <w:p w14:paraId="5E4FA930" w14:textId="77777777" w:rsidR="0054166B" w:rsidRPr="00842718" w:rsidRDefault="0054166B" w:rsidP="00145BF1">
            <w:pPr>
              <w:jc w:val="center"/>
              <w:rPr>
                <w:rFonts w:ascii="Source Sans Pro" w:hAnsi="Source Sans Pro"/>
                <w:color w:val="404040" w:themeColor="text1" w:themeTint="BF"/>
                <w:sz w:val="20"/>
                <w:szCs w:val="20"/>
              </w:rPr>
            </w:pPr>
          </w:p>
        </w:tc>
      </w:tr>
    </w:tbl>
    <w:p w14:paraId="015BB0FB" w14:textId="64088BFD" w:rsidR="001F2540" w:rsidRDefault="001F2540"/>
    <w:tbl>
      <w:tblPr>
        <w:tblStyle w:val="Tablaconcuadrcula"/>
        <w:tblW w:w="10196" w:type="dxa"/>
        <w:tblInd w:w="5" w:type="dxa"/>
        <w:tblLayout w:type="fixed"/>
        <w:tblLook w:val="04A0" w:firstRow="1" w:lastRow="0" w:firstColumn="1" w:lastColumn="0" w:noHBand="0" w:noVBand="1"/>
      </w:tblPr>
      <w:tblGrid>
        <w:gridCol w:w="1265"/>
        <w:gridCol w:w="2978"/>
        <w:gridCol w:w="992"/>
        <w:gridCol w:w="992"/>
        <w:gridCol w:w="1345"/>
        <w:gridCol w:w="2624"/>
      </w:tblGrid>
      <w:tr w:rsidR="0054166B" w:rsidRPr="00842718" w14:paraId="15BEED75" w14:textId="77777777" w:rsidTr="00145BF1">
        <w:trPr>
          <w:cantSplit/>
          <w:trHeight w:val="569"/>
        </w:trPr>
        <w:tc>
          <w:tcPr>
            <w:tcW w:w="1265" w:type="dxa"/>
            <w:tcBorders>
              <w:top w:val="single" w:sz="4" w:space="0" w:color="auto"/>
            </w:tcBorders>
            <w:shd w:val="clear" w:color="auto" w:fill="B4C6E7" w:themeFill="accent1" w:themeFillTint="66"/>
            <w:vAlign w:val="center"/>
          </w:tcPr>
          <w:p w14:paraId="1DC919A7" w14:textId="28830EDD" w:rsidR="0054166B" w:rsidRPr="00842718" w:rsidRDefault="0054166B" w:rsidP="00145BF1">
            <w:pPr>
              <w:jc w:val="center"/>
              <w:rPr>
                <w:rFonts w:ascii="Source Sans Pro" w:hAnsi="Source Sans Pro"/>
                <w:b/>
                <w:bCs/>
                <w:color w:val="404040" w:themeColor="text1" w:themeTint="BF"/>
                <w:sz w:val="20"/>
                <w:szCs w:val="20"/>
              </w:rPr>
            </w:pPr>
            <w:r w:rsidRPr="00842718">
              <w:rPr>
                <w:rFonts w:ascii="Source Sans Pro" w:hAnsi="Source Sans Pro"/>
                <w:sz w:val="20"/>
                <w:szCs w:val="20"/>
              </w:rPr>
              <w:t xml:space="preserve">Meta </w:t>
            </w:r>
            <w:r w:rsidR="006C744D">
              <w:rPr>
                <w:rFonts w:ascii="Source Sans Pro" w:hAnsi="Source Sans Pro"/>
                <w:sz w:val="20"/>
                <w:szCs w:val="20"/>
              </w:rPr>
              <w:t>5</w:t>
            </w:r>
          </w:p>
        </w:tc>
        <w:tc>
          <w:tcPr>
            <w:tcW w:w="8931" w:type="dxa"/>
            <w:gridSpan w:val="5"/>
            <w:tcBorders>
              <w:top w:val="single" w:sz="4" w:space="0" w:color="auto"/>
            </w:tcBorders>
            <w:shd w:val="clear" w:color="auto" w:fill="B4C6E7" w:themeFill="accent1" w:themeFillTint="66"/>
            <w:vAlign w:val="center"/>
          </w:tcPr>
          <w:p w14:paraId="46E9E339" w14:textId="78C7AB6F" w:rsidR="0054166B" w:rsidRPr="00842718" w:rsidRDefault="004D1380" w:rsidP="004D1380">
            <w:pPr>
              <w:rPr>
                <w:rFonts w:ascii="Source Sans Pro" w:hAnsi="Source Sans Pro"/>
                <w:b/>
                <w:bCs/>
                <w:color w:val="404040" w:themeColor="text1" w:themeTint="BF"/>
                <w:sz w:val="20"/>
                <w:szCs w:val="20"/>
              </w:rPr>
            </w:pPr>
            <w:r>
              <w:rPr>
                <w:color w:val="404040" w:themeColor="text1" w:themeTint="BF"/>
                <w:sz w:val="20"/>
                <w:szCs w:val="20"/>
              </w:rPr>
              <w:t>Que, al término del año, se incremente en un 7% la asistencia al Culto de infantil.</w:t>
            </w:r>
          </w:p>
        </w:tc>
      </w:tr>
      <w:tr w:rsidR="0054166B" w:rsidRPr="00842718" w14:paraId="04E87C68" w14:textId="77777777" w:rsidTr="00145BF1">
        <w:trPr>
          <w:cantSplit/>
          <w:trHeight w:val="272"/>
        </w:trPr>
        <w:tc>
          <w:tcPr>
            <w:tcW w:w="4243" w:type="dxa"/>
            <w:gridSpan w:val="2"/>
            <w:vMerge w:val="restart"/>
            <w:shd w:val="clear" w:color="auto" w:fill="auto"/>
            <w:vAlign w:val="center"/>
          </w:tcPr>
          <w:p w14:paraId="58A85C9F" w14:textId="77777777" w:rsidR="0054166B" w:rsidRPr="00842718" w:rsidRDefault="0054166B" w:rsidP="00145BF1">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Actividades</w:t>
            </w:r>
          </w:p>
        </w:tc>
        <w:tc>
          <w:tcPr>
            <w:tcW w:w="1984" w:type="dxa"/>
            <w:gridSpan w:val="2"/>
            <w:shd w:val="clear" w:color="auto" w:fill="auto"/>
            <w:vAlign w:val="center"/>
          </w:tcPr>
          <w:p w14:paraId="4DF625AA" w14:textId="77777777" w:rsidR="0054166B" w:rsidRPr="00842718" w:rsidRDefault="0054166B" w:rsidP="00145BF1">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Fecha de</w:t>
            </w:r>
          </w:p>
        </w:tc>
        <w:tc>
          <w:tcPr>
            <w:tcW w:w="1345" w:type="dxa"/>
            <w:vMerge w:val="restart"/>
            <w:shd w:val="clear" w:color="auto" w:fill="auto"/>
            <w:vAlign w:val="center"/>
          </w:tcPr>
          <w:p w14:paraId="770FC5CB" w14:textId="77777777" w:rsidR="0054166B" w:rsidRPr="00842718" w:rsidRDefault="0054166B" w:rsidP="00145BF1">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Presupuesto</w:t>
            </w:r>
          </w:p>
        </w:tc>
        <w:tc>
          <w:tcPr>
            <w:tcW w:w="2624" w:type="dxa"/>
            <w:vMerge w:val="restart"/>
            <w:shd w:val="clear" w:color="auto" w:fill="auto"/>
            <w:vAlign w:val="center"/>
          </w:tcPr>
          <w:p w14:paraId="3323F130" w14:textId="77777777" w:rsidR="0054166B" w:rsidRPr="00842718" w:rsidRDefault="0054166B" w:rsidP="00145BF1">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Involucrados</w:t>
            </w:r>
          </w:p>
        </w:tc>
      </w:tr>
      <w:tr w:rsidR="0054166B" w:rsidRPr="00842718" w14:paraId="78FF5DB8" w14:textId="77777777" w:rsidTr="00145BF1">
        <w:trPr>
          <w:cantSplit/>
          <w:trHeight w:val="47"/>
        </w:trPr>
        <w:tc>
          <w:tcPr>
            <w:tcW w:w="4243" w:type="dxa"/>
            <w:gridSpan w:val="2"/>
            <w:vMerge/>
            <w:shd w:val="clear" w:color="auto" w:fill="auto"/>
            <w:vAlign w:val="center"/>
          </w:tcPr>
          <w:p w14:paraId="65F95D92" w14:textId="77777777" w:rsidR="0054166B" w:rsidRPr="00842718" w:rsidRDefault="0054166B" w:rsidP="00145BF1">
            <w:pPr>
              <w:jc w:val="center"/>
              <w:rPr>
                <w:rFonts w:ascii="Source Sans Pro" w:hAnsi="Source Sans Pro"/>
                <w:color w:val="404040" w:themeColor="text1" w:themeTint="BF"/>
                <w:sz w:val="20"/>
                <w:szCs w:val="20"/>
              </w:rPr>
            </w:pPr>
          </w:p>
        </w:tc>
        <w:tc>
          <w:tcPr>
            <w:tcW w:w="992" w:type="dxa"/>
            <w:shd w:val="clear" w:color="auto" w:fill="auto"/>
            <w:vAlign w:val="center"/>
          </w:tcPr>
          <w:p w14:paraId="2A87A84B" w14:textId="77777777" w:rsidR="0054166B" w:rsidRPr="00842718" w:rsidRDefault="0054166B" w:rsidP="00145BF1">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Inicio</w:t>
            </w:r>
          </w:p>
        </w:tc>
        <w:tc>
          <w:tcPr>
            <w:tcW w:w="992" w:type="dxa"/>
            <w:shd w:val="clear" w:color="auto" w:fill="auto"/>
            <w:vAlign w:val="center"/>
          </w:tcPr>
          <w:p w14:paraId="3150218F" w14:textId="77777777" w:rsidR="0054166B" w:rsidRPr="00842718" w:rsidRDefault="0054166B" w:rsidP="00145BF1">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Término</w:t>
            </w:r>
          </w:p>
        </w:tc>
        <w:tc>
          <w:tcPr>
            <w:tcW w:w="1345" w:type="dxa"/>
            <w:vMerge/>
            <w:shd w:val="clear" w:color="auto" w:fill="auto"/>
            <w:vAlign w:val="center"/>
          </w:tcPr>
          <w:p w14:paraId="6A243C65" w14:textId="77777777" w:rsidR="0054166B" w:rsidRPr="00842718" w:rsidRDefault="0054166B" w:rsidP="00145BF1">
            <w:pPr>
              <w:jc w:val="center"/>
              <w:rPr>
                <w:rFonts w:ascii="Source Sans Pro" w:hAnsi="Source Sans Pro"/>
                <w:color w:val="404040" w:themeColor="text1" w:themeTint="BF"/>
                <w:sz w:val="20"/>
                <w:szCs w:val="20"/>
              </w:rPr>
            </w:pPr>
          </w:p>
        </w:tc>
        <w:tc>
          <w:tcPr>
            <w:tcW w:w="2624" w:type="dxa"/>
            <w:vMerge/>
            <w:shd w:val="clear" w:color="auto" w:fill="auto"/>
            <w:vAlign w:val="center"/>
          </w:tcPr>
          <w:p w14:paraId="0B2DD98B" w14:textId="77777777" w:rsidR="0054166B" w:rsidRPr="00842718" w:rsidRDefault="0054166B" w:rsidP="00145BF1">
            <w:pPr>
              <w:jc w:val="center"/>
              <w:rPr>
                <w:rFonts w:ascii="Source Sans Pro" w:hAnsi="Source Sans Pro"/>
                <w:color w:val="404040" w:themeColor="text1" w:themeTint="BF"/>
                <w:sz w:val="20"/>
                <w:szCs w:val="20"/>
              </w:rPr>
            </w:pPr>
          </w:p>
        </w:tc>
      </w:tr>
      <w:tr w:rsidR="0054166B" w:rsidRPr="00842718" w14:paraId="03C63E50" w14:textId="77777777" w:rsidTr="00145BF1">
        <w:trPr>
          <w:cantSplit/>
          <w:trHeight w:val="1116"/>
        </w:trPr>
        <w:tc>
          <w:tcPr>
            <w:tcW w:w="4243" w:type="dxa"/>
            <w:gridSpan w:val="2"/>
            <w:shd w:val="clear" w:color="auto" w:fill="auto"/>
          </w:tcPr>
          <w:p w14:paraId="77BB4CD5" w14:textId="77777777" w:rsidR="0054166B" w:rsidRPr="00842718" w:rsidRDefault="0054166B" w:rsidP="00145BF1">
            <w:pPr>
              <w:rPr>
                <w:rFonts w:ascii="Source Sans Pro" w:hAnsi="Source Sans Pro"/>
                <w:color w:val="404040" w:themeColor="text1" w:themeTint="BF"/>
                <w:sz w:val="20"/>
                <w:szCs w:val="20"/>
              </w:rPr>
            </w:pPr>
          </w:p>
        </w:tc>
        <w:tc>
          <w:tcPr>
            <w:tcW w:w="992" w:type="dxa"/>
            <w:shd w:val="clear" w:color="auto" w:fill="auto"/>
          </w:tcPr>
          <w:p w14:paraId="677F8448" w14:textId="77777777" w:rsidR="0054166B" w:rsidRPr="00842718" w:rsidRDefault="0054166B" w:rsidP="00145BF1">
            <w:pPr>
              <w:pStyle w:val="TableParagraph"/>
              <w:rPr>
                <w:rFonts w:ascii="Source Sans Pro" w:hAnsi="Source Sans Pro"/>
                <w:sz w:val="20"/>
                <w:lang w:val="es-MX"/>
              </w:rPr>
            </w:pPr>
          </w:p>
        </w:tc>
        <w:tc>
          <w:tcPr>
            <w:tcW w:w="992" w:type="dxa"/>
            <w:shd w:val="clear" w:color="auto" w:fill="auto"/>
          </w:tcPr>
          <w:p w14:paraId="2202B691" w14:textId="77777777" w:rsidR="0054166B" w:rsidRPr="00842718" w:rsidRDefault="0054166B" w:rsidP="00145BF1">
            <w:pPr>
              <w:rPr>
                <w:rFonts w:ascii="Source Sans Pro" w:hAnsi="Source Sans Pro"/>
                <w:color w:val="404040" w:themeColor="text1" w:themeTint="BF"/>
                <w:sz w:val="20"/>
                <w:szCs w:val="20"/>
              </w:rPr>
            </w:pPr>
          </w:p>
        </w:tc>
        <w:tc>
          <w:tcPr>
            <w:tcW w:w="1345" w:type="dxa"/>
            <w:shd w:val="clear" w:color="auto" w:fill="auto"/>
          </w:tcPr>
          <w:p w14:paraId="5D22AE8B" w14:textId="77777777" w:rsidR="0054166B" w:rsidRPr="00842718" w:rsidRDefault="0054166B" w:rsidP="00145BF1">
            <w:pPr>
              <w:rPr>
                <w:rFonts w:ascii="Source Sans Pro" w:hAnsi="Source Sans Pro"/>
                <w:color w:val="404040" w:themeColor="text1" w:themeTint="BF"/>
                <w:sz w:val="20"/>
                <w:szCs w:val="20"/>
              </w:rPr>
            </w:pPr>
          </w:p>
        </w:tc>
        <w:tc>
          <w:tcPr>
            <w:tcW w:w="2624" w:type="dxa"/>
            <w:shd w:val="clear" w:color="auto" w:fill="auto"/>
          </w:tcPr>
          <w:p w14:paraId="168EEA7B" w14:textId="77777777" w:rsidR="0054166B" w:rsidRPr="00842718" w:rsidRDefault="0054166B" w:rsidP="00145BF1">
            <w:pPr>
              <w:jc w:val="center"/>
              <w:rPr>
                <w:rFonts w:ascii="Source Sans Pro" w:hAnsi="Source Sans Pro"/>
                <w:color w:val="404040" w:themeColor="text1" w:themeTint="BF"/>
                <w:sz w:val="20"/>
                <w:szCs w:val="20"/>
              </w:rPr>
            </w:pPr>
          </w:p>
        </w:tc>
      </w:tr>
      <w:tr w:rsidR="006018DB" w:rsidRPr="00842718" w14:paraId="11103493" w14:textId="77777777" w:rsidTr="00145BF1">
        <w:trPr>
          <w:cantSplit/>
          <w:trHeight w:val="1116"/>
        </w:trPr>
        <w:tc>
          <w:tcPr>
            <w:tcW w:w="4243" w:type="dxa"/>
            <w:gridSpan w:val="2"/>
            <w:shd w:val="clear" w:color="auto" w:fill="auto"/>
          </w:tcPr>
          <w:p w14:paraId="57A97ED8" w14:textId="77777777" w:rsidR="006018DB" w:rsidRPr="00842718" w:rsidRDefault="006018DB" w:rsidP="00145BF1">
            <w:pPr>
              <w:rPr>
                <w:rFonts w:ascii="Source Sans Pro" w:hAnsi="Source Sans Pro"/>
                <w:color w:val="404040" w:themeColor="text1" w:themeTint="BF"/>
                <w:sz w:val="20"/>
                <w:szCs w:val="20"/>
              </w:rPr>
            </w:pPr>
          </w:p>
        </w:tc>
        <w:tc>
          <w:tcPr>
            <w:tcW w:w="992" w:type="dxa"/>
            <w:shd w:val="clear" w:color="auto" w:fill="auto"/>
          </w:tcPr>
          <w:p w14:paraId="1C74061A" w14:textId="77777777" w:rsidR="006018DB" w:rsidRPr="00842718" w:rsidRDefault="006018DB" w:rsidP="00145BF1">
            <w:pPr>
              <w:pStyle w:val="TableParagraph"/>
              <w:rPr>
                <w:rFonts w:ascii="Source Sans Pro" w:hAnsi="Source Sans Pro"/>
                <w:sz w:val="20"/>
                <w:lang w:val="es-MX"/>
              </w:rPr>
            </w:pPr>
          </w:p>
        </w:tc>
        <w:tc>
          <w:tcPr>
            <w:tcW w:w="992" w:type="dxa"/>
            <w:shd w:val="clear" w:color="auto" w:fill="auto"/>
          </w:tcPr>
          <w:p w14:paraId="2A1AE0EC" w14:textId="77777777" w:rsidR="006018DB" w:rsidRPr="00842718" w:rsidRDefault="006018DB" w:rsidP="00145BF1">
            <w:pPr>
              <w:rPr>
                <w:rFonts w:ascii="Source Sans Pro" w:hAnsi="Source Sans Pro"/>
                <w:color w:val="404040" w:themeColor="text1" w:themeTint="BF"/>
                <w:sz w:val="20"/>
                <w:szCs w:val="20"/>
              </w:rPr>
            </w:pPr>
          </w:p>
        </w:tc>
        <w:tc>
          <w:tcPr>
            <w:tcW w:w="1345" w:type="dxa"/>
            <w:shd w:val="clear" w:color="auto" w:fill="auto"/>
          </w:tcPr>
          <w:p w14:paraId="64339087" w14:textId="77777777" w:rsidR="006018DB" w:rsidRPr="00842718" w:rsidRDefault="006018DB" w:rsidP="00145BF1">
            <w:pPr>
              <w:rPr>
                <w:rFonts w:ascii="Source Sans Pro" w:hAnsi="Source Sans Pro"/>
                <w:color w:val="404040" w:themeColor="text1" w:themeTint="BF"/>
                <w:sz w:val="20"/>
                <w:szCs w:val="20"/>
              </w:rPr>
            </w:pPr>
          </w:p>
        </w:tc>
        <w:tc>
          <w:tcPr>
            <w:tcW w:w="2624" w:type="dxa"/>
            <w:shd w:val="clear" w:color="auto" w:fill="auto"/>
          </w:tcPr>
          <w:p w14:paraId="293C803C" w14:textId="77777777" w:rsidR="006018DB" w:rsidRPr="00842718" w:rsidRDefault="006018DB" w:rsidP="00145BF1">
            <w:pPr>
              <w:jc w:val="center"/>
              <w:rPr>
                <w:rFonts w:ascii="Source Sans Pro" w:hAnsi="Source Sans Pro"/>
                <w:color w:val="404040" w:themeColor="text1" w:themeTint="BF"/>
                <w:sz w:val="20"/>
                <w:szCs w:val="20"/>
              </w:rPr>
            </w:pPr>
          </w:p>
        </w:tc>
      </w:tr>
    </w:tbl>
    <w:p w14:paraId="78C7A31A" w14:textId="77777777" w:rsidR="0054166B" w:rsidRPr="00842718" w:rsidRDefault="0054166B"/>
    <w:tbl>
      <w:tblPr>
        <w:tblStyle w:val="Tablaconcuadrcula"/>
        <w:tblW w:w="10196" w:type="dxa"/>
        <w:tblInd w:w="5" w:type="dxa"/>
        <w:tblLayout w:type="fixed"/>
        <w:tblLook w:val="04A0" w:firstRow="1" w:lastRow="0" w:firstColumn="1" w:lastColumn="0" w:noHBand="0" w:noVBand="1"/>
      </w:tblPr>
      <w:tblGrid>
        <w:gridCol w:w="1265"/>
        <w:gridCol w:w="2978"/>
        <w:gridCol w:w="992"/>
        <w:gridCol w:w="992"/>
        <w:gridCol w:w="1345"/>
        <w:gridCol w:w="2624"/>
      </w:tblGrid>
      <w:tr w:rsidR="004D1380" w:rsidRPr="00842718" w14:paraId="03D2D9C5" w14:textId="77777777" w:rsidTr="00FF7FB2">
        <w:trPr>
          <w:cantSplit/>
          <w:trHeight w:val="569"/>
        </w:trPr>
        <w:tc>
          <w:tcPr>
            <w:tcW w:w="1265" w:type="dxa"/>
            <w:tcBorders>
              <w:top w:val="single" w:sz="4" w:space="0" w:color="auto"/>
            </w:tcBorders>
            <w:shd w:val="clear" w:color="auto" w:fill="B4C6E7" w:themeFill="accent1" w:themeFillTint="66"/>
            <w:vAlign w:val="center"/>
          </w:tcPr>
          <w:p w14:paraId="6D04444B" w14:textId="5B29562B" w:rsidR="004D1380" w:rsidRPr="00842718" w:rsidRDefault="004D1380" w:rsidP="00FF7FB2">
            <w:pPr>
              <w:jc w:val="center"/>
              <w:rPr>
                <w:rFonts w:ascii="Source Sans Pro" w:hAnsi="Source Sans Pro"/>
                <w:b/>
                <w:bCs/>
                <w:color w:val="404040" w:themeColor="text1" w:themeTint="BF"/>
                <w:sz w:val="20"/>
                <w:szCs w:val="20"/>
              </w:rPr>
            </w:pPr>
            <w:r w:rsidRPr="00842718">
              <w:rPr>
                <w:rFonts w:ascii="Source Sans Pro" w:hAnsi="Source Sans Pro"/>
                <w:sz w:val="20"/>
                <w:szCs w:val="20"/>
              </w:rPr>
              <w:t xml:space="preserve">Meta </w:t>
            </w:r>
            <w:r>
              <w:rPr>
                <w:rFonts w:ascii="Source Sans Pro" w:hAnsi="Source Sans Pro"/>
                <w:sz w:val="20"/>
                <w:szCs w:val="20"/>
              </w:rPr>
              <w:t>6</w:t>
            </w:r>
          </w:p>
        </w:tc>
        <w:tc>
          <w:tcPr>
            <w:tcW w:w="8931" w:type="dxa"/>
            <w:gridSpan w:val="5"/>
            <w:tcBorders>
              <w:top w:val="single" w:sz="4" w:space="0" w:color="auto"/>
            </w:tcBorders>
            <w:shd w:val="clear" w:color="auto" w:fill="B4C6E7" w:themeFill="accent1" w:themeFillTint="66"/>
            <w:vAlign w:val="center"/>
          </w:tcPr>
          <w:p w14:paraId="57BCDF64" w14:textId="01ED4519" w:rsidR="004D1380" w:rsidRPr="00842718" w:rsidRDefault="006018DB" w:rsidP="00FF7FB2">
            <w:pPr>
              <w:rPr>
                <w:rFonts w:ascii="Source Sans Pro" w:hAnsi="Source Sans Pro"/>
                <w:b/>
                <w:bCs/>
                <w:color w:val="404040" w:themeColor="text1" w:themeTint="BF"/>
                <w:sz w:val="20"/>
                <w:szCs w:val="20"/>
              </w:rPr>
            </w:pPr>
            <w:r w:rsidRPr="00A96F32">
              <w:rPr>
                <w:rFonts w:ascii="Source Sans Pro" w:hAnsi="Source Sans Pro"/>
                <w:color w:val="000000" w:themeColor="text1"/>
                <w:kern w:val="0"/>
                <w:sz w:val="18"/>
                <w:szCs w:val="18"/>
              </w:rPr>
              <w:t>Crear al menos una célula de crecimiento en este año que integre a una o más personas nuevas.</w:t>
            </w:r>
          </w:p>
        </w:tc>
      </w:tr>
      <w:tr w:rsidR="004D1380" w:rsidRPr="00842718" w14:paraId="0876AD12" w14:textId="77777777" w:rsidTr="00FF7FB2">
        <w:trPr>
          <w:cantSplit/>
          <w:trHeight w:val="272"/>
        </w:trPr>
        <w:tc>
          <w:tcPr>
            <w:tcW w:w="4243" w:type="dxa"/>
            <w:gridSpan w:val="2"/>
            <w:vMerge w:val="restart"/>
            <w:shd w:val="clear" w:color="auto" w:fill="auto"/>
            <w:vAlign w:val="center"/>
          </w:tcPr>
          <w:p w14:paraId="4AF91742" w14:textId="77777777" w:rsidR="004D1380" w:rsidRPr="00842718" w:rsidRDefault="004D1380" w:rsidP="00FF7FB2">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Actividades</w:t>
            </w:r>
          </w:p>
        </w:tc>
        <w:tc>
          <w:tcPr>
            <w:tcW w:w="1984" w:type="dxa"/>
            <w:gridSpan w:val="2"/>
            <w:shd w:val="clear" w:color="auto" w:fill="auto"/>
            <w:vAlign w:val="center"/>
          </w:tcPr>
          <w:p w14:paraId="50FE1DC3" w14:textId="77777777" w:rsidR="004D1380" w:rsidRPr="00842718" w:rsidRDefault="004D1380" w:rsidP="00FF7FB2">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Fecha de</w:t>
            </w:r>
          </w:p>
        </w:tc>
        <w:tc>
          <w:tcPr>
            <w:tcW w:w="1345" w:type="dxa"/>
            <w:vMerge w:val="restart"/>
            <w:shd w:val="clear" w:color="auto" w:fill="auto"/>
            <w:vAlign w:val="center"/>
          </w:tcPr>
          <w:p w14:paraId="3FC89310" w14:textId="77777777" w:rsidR="004D1380" w:rsidRPr="00842718" w:rsidRDefault="004D1380" w:rsidP="00FF7FB2">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Presupuesto</w:t>
            </w:r>
          </w:p>
        </w:tc>
        <w:tc>
          <w:tcPr>
            <w:tcW w:w="2624" w:type="dxa"/>
            <w:vMerge w:val="restart"/>
            <w:shd w:val="clear" w:color="auto" w:fill="auto"/>
            <w:vAlign w:val="center"/>
          </w:tcPr>
          <w:p w14:paraId="0CBEA2C2" w14:textId="77777777" w:rsidR="004D1380" w:rsidRPr="00842718" w:rsidRDefault="004D1380" w:rsidP="00FF7FB2">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Involucrados</w:t>
            </w:r>
          </w:p>
        </w:tc>
      </w:tr>
      <w:tr w:rsidR="004D1380" w:rsidRPr="00842718" w14:paraId="0E52421B" w14:textId="77777777" w:rsidTr="00FF7FB2">
        <w:trPr>
          <w:cantSplit/>
          <w:trHeight w:val="47"/>
        </w:trPr>
        <w:tc>
          <w:tcPr>
            <w:tcW w:w="4243" w:type="dxa"/>
            <w:gridSpan w:val="2"/>
            <w:vMerge/>
            <w:shd w:val="clear" w:color="auto" w:fill="auto"/>
            <w:vAlign w:val="center"/>
          </w:tcPr>
          <w:p w14:paraId="4BDA2EAE" w14:textId="77777777" w:rsidR="004D1380" w:rsidRPr="00842718" w:rsidRDefault="004D1380" w:rsidP="00FF7FB2">
            <w:pPr>
              <w:jc w:val="center"/>
              <w:rPr>
                <w:rFonts w:ascii="Source Sans Pro" w:hAnsi="Source Sans Pro"/>
                <w:color w:val="404040" w:themeColor="text1" w:themeTint="BF"/>
                <w:sz w:val="20"/>
                <w:szCs w:val="20"/>
              </w:rPr>
            </w:pPr>
          </w:p>
        </w:tc>
        <w:tc>
          <w:tcPr>
            <w:tcW w:w="992" w:type="dxa"/>
            <w:shd w:val="clear" w:color="auto" w:fill="auto"/>
            <w:vAlign w:val="center"/>
          </w:tcPr>
          <w:p w14:paraId="0C3DAA52" w14:textId="77777777" w:rsidR="004D1380" w:rsidRPr="00842718" w:rsidRDefault="004D1380" w:rsidP="00FF7FB2">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Inicio</w:t>
            </w:r>
          </w:p>
        </w:tc>
        <w:tc>
          <w:tcPr>
            <w:tcW w:w="992" w:type="dxa"/>
            <w:shd w:val="clear" w:color="auto" w:fill="auto"/>
            <w:vAlign w:val="center"/>
          </w:tcPr>
          <w:p w14:paraId="34BBCEDA" w14:textId="77777777" w:rsidR="004D1380" w:rsidRPr="00842718" w:rsidRDefault="004D1380" w:rsidP="00FF7FB2">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Término</w:t>
            </w:r>
          </w:p>
        </w:tc>
        <w:tc>
          <w:tcPr>
            <w:tcW w:w="1345" w:type="dxa"/>
            <w:vMerge/>
            <w:shd w:val="clear" w:color="auto" w:fill="auto"/>
            <w:vAlign w:val="center"/>
          </w:tcPr>
          <w:p w14:paraId="23FB4A7A" w14:textId="77777777" w:rsidR="004D1380" w:rsidRPr="00842718" w:rsidRDefault="004D1380" w:rsidP="00FF7FB2">
            <w:pPr>
              <w:jc w:val="center"/>
              <w:rPr>
                <w:rFonts w:ascii="Source Sans Pro" w:hAnsi="Source Sans Pro"/>
                <w:color w:val="404040" w:themeColor="text1" w:themeTint="BF"/>
                <w:sz w:val="20"/>
                <w:szCs w:val="20"/>
              </w:rPr>
            </w:pPr>
          </w:p>
        </w:tc>
        <w:tc>
          <w:tcPr>
            <w:tcW w:w="2624" w:type="dxa"/>
            <w:vMerge/>
            <w:shd w:val="clear" w:color="auto" w:fill="auto"/>
            <w:vAlign w:val="center"/>
          </w:tcPr>
          <w:p w14:paraId="7A64F685" w14:textId="77777777" w:rsidR="004D1380" w:rsidRPr="00842718" w:rsidRDefault="004D1380" w:rsidP="00FF7FB2">
            <w:pPr>
              <w:jc w:val="center"/>
              <w:rPr>
                <w:rFonts w:ascii="Source Sans Pro" w:hAnsi="Source Sans Pro"/>
                <w:color w:val="404040" w:themeColor="text1" w:themeTint="BF"/>
                <w:sz w:val="20"/>
                <w:szCs w:val="20"/>
              </w:rPr>
            </w:pPr>
          </w:p>
        </w:tc>
      </w:tr>
      <w:tr w:rsidR="004D1380" w:rsidRPr="00842718" w14:paraId="58DD3BC3" w14:textId="77777777" w:rsidTr="00FF7FB2">
        <w:trPr>
          <w:cantSplit/>
          <w:trHeight w:val="1116"/>
        </w:trPr>
        <w:tc>
          <w:tcPr>
            <w:tcW w:w="4243" w:type="dxa"/>
            <w:gridSpan w:val="2"/>
            <w:shd w:val="clear" w:color="auto" w:fill="auto"/>
          </w:tcPr>
          <w:p w14:paraId="04BECDF8" w14:textId="77777777" w:rsidR="004D1380" w:rsidRPr="00842718" w:rsidRDefault="004D1380" w:rsidP="00FF7FB2">
            <w:pPr>
              <w:rPr>
                <w:rFonts w:ascii="Source Sans Pro" w:hAnsi="Source Sans Pro"/>
                <w:color w:val="404040" w:themeColor="text1" w:themeTint="BF"/>
                <w:sz w:val="20"/>
                <w:szCs w:val="20"/>
              </w:rPr>
            </w:pPr>
          </w:p>
        </w:tc>
        <w:tc>
          <w:tcPr>
            <w:tcW w:w="992" w:type="dxa"/>
            <w:shd w:val="clear" w:color="auto" w:fill="auto"/>
          </w:tcPr>
          <w:p w14:paraId="26F05380" w14:textId="77777777" w:rsidR="004D1380" w:rsidRPr="00842718" w:rsidRDefault="004D1380" w:rsidP="00FF7FB2">
            <w:pPr>
              <w:pStyle w:val="TableParagraph"/>
              <w:rPr>
                <w:rFonts w:ascii="Source Sans Pro" w:hAnsi="Source Sans Pro"/>
                <w:sz w:val="20"/>
                <w:lang w:val="es-MX"/>
              </w:rPr>
            </w:pPr>
          </w:p>
        </w:tc>
        <w:tc>
          <w:tcPr>
            <w:tcW w:w="992" w:type="dxa"/>
            <w:shd w:val="clear" w:color="auto" w:fill="auto"/>
          </w:tcPr>
          <w:p w14:paraId="6CC01603" w14:textId="77777777" w:rsidR="004D1380" w:rsidRPr="00842718" w:rsidRDefault="004D1380" w:rsidP="00FF7FB2">
            <w:pPr>
              <w:rPr>
                <w:rFonts w:ascii="Source Sans Pro" w:hAnsi="Source Sans Pro"/>
                <w:color w:val="404040" w:themeColor="text1" w:themeTint="BF"/>
                <w:sz w:val="20"/>
                <w:szCs w:val="20"/>
              </w:rPr>
            </w:pPr>
          </w:p>
        </w:tc>
        <w:tc>
          <w:tcPr>
            <w:tcW w:w="1345" w:type="dxa"/>
            <w:shd w:val="clear" w:color="auto" w:fill="auto"/>
          </w:tcPr>
          <w:p w14:paraId="201959FE" w14:textId="77777777" w:rsidR="004D1380" w:rsidRPr="00842718" w:rsidRDefault="004D1380" w:rsidP="00FF7FB2">
            <w:pPr>
              <w:rPr>
                <w:rFonts w:ascii="Source Sans Pro" w:hAnsi="Source Sans Pro"/>
                <w:color w:val="404040" w:themeColor="text1" w:themeTint="BF"/>
                <w:sz w:val="20"/>
                <w:szCs w:val="20"/>
              </w:rPr>
            </w:pPr>
          </w:p>
        </w:tc>
        <w:tc>
          <w:tcPr>
            <w:tcW w:w="2624" w:type="dxa"/>
            <w:shd w:val="clear" w:color="auto" w:fill="auto"/>
          </w:tcPr>
          <w:p w14:paraId="079E2424" w14:textId="77777777" w:rsidR="004D1380" w:rsidRPr="00842718" w:rsidRDefault="004D1380" w:rsidP="00FF7FB2">
            <w:pPr>
              <w:jc w:val="center"/>
              <w:rPr>
                <w:rFonts w:ascii="Source Sans Pro" w:hAnsi="Source Sans Pro"/>
                <w:color w:val="404040" w:themeColor="text1" w:themeTint="BF"/>
                <w:sz w:val="20"/>
                <w:szCs w:val="20"/>
              </w:rPr>
            </w:pPr>
          </w:p>
        </w:tc>
      </w:tr>
      <w:tr w:rsidR="006018DB" w:rsidRPr="00842718" w14:paraId="326D2878" w14:textId="77777777" w:rsidTr="00FF7FB2">
        <w:trPr>
          <w:cantSplit/>
          <w:trHeight w:val="1116"/>
        </w:trPr>
        <w:tc>
          <w:tcPr>
            <w:tcW w:w="4243" w:type="dxa"/>
            <w:gridSpan w:val="2"/>
            <w:shd w:val="clear" w:color="auto" w:fill="auto"/>
          </w:tcPr>
          <w:p w14:paraId="075FBEE2" w14:textId="77777777" w:rsidR="006018DB" w:rsidRPr="00842718" w:rsidRDefault="006018DB" w:rsidP="00FF7FB2">
            <w:pPr>
              <w:rPr>
                <w:rFonts w:ascii="Source Sans Pro" w:hAnsi="Source Sans Pro"/>
                <w:color w:val="404040" w:themeColor="text1" w:themeTint="BF"/>
                <w:sz w:val="20"/>
                <w:szCs w:val="20"/>
              </w:rPr>
            </w:pPr>
          </w:p>
        </w:tc>
        <w:tc>
          <w:tcPr>
            <w:tcW w:w="992" w:type="dxa"/>
            <w:shd w:val="clear" w:color="auto" w:fill="auto"/>
          </w:tcPr>
          <w:p w14:paraId="7F2A8AC3" w14:textId="77777777" w:rsidR="006018DB" w:rsidRPr="00842718" w:rsidRDefault="006018DB" w:rsidP="00FF7FB2">
            <w:pPr>
              <w:pStyle w:val="TableParagraph"/>
              <w:rPr>
                <w:rFonts w:ascii="Source Sans Pro" w:hAnsi="Source Sans Pro"/>
                <w:sz w:val="20"/>
                <w:lang w:val="es-MX"/>
              </w:rPr>
            </w:pPr>
          </w:p>
        </w:tc>
        <w:tc>
          <w:tcPr>
            <w:tcW w:w="992" w:type="dxa"/>
            <w:shd w:val="clear" w:color="auto" w:fill="auto"/>
          </w:tcPr>
          <w:p w14:paraId="1E1A508E" w14:textId="77777777" w:rsidR="006018DB" w:rsidRPr="00842718" w:rsidRDefault="006018DB" w:rsidP="00FF7FB2">
            <w:pPr>
              <w:rPr>
                <w:rFonts w:ascii="Source Sans Pro" w:hAnsi="Source Sans Pro"/>
                <w:color w:val="404040" w:themeColor="text1" w:themeTint="BF"/>
                <w:sz w:val="20"/>
                <w:szCs w:val="20"/>
              </w:rPr>
            </w:pPr>
          </w:p>
        </w:tc>
        <w:tc>
          <w:tcPr>
            <w:tcW w:w="1345" w:type="dxa"/>
            <w:shd w:val="clear" w:color="auto" w:fill="auto"/>
          </w:tcPr>
          <w:p w14:paraId="729118D9" w14:textId="77777777" w:rsidR="006018DB" w:rsidRPr="00842718" w:rsidRDefault="006018DB" w:rsidP="00FF7FB2">
            <w:pPr>
              <w:rPr>
                <w:rFonts w:ascii="Source Sans Pro" w:hAnsi="Source Sans Pro"/>
                <w:color w:val="404040" w:themeColor="text1" w:themeTint="BF"/>
                <w:sz w:val="20"/>
                <w:szCs w:val="20"/>
              </w:rPr>
            </w:pPr>
          </w:p>
        </w:tc>
        <w:tc>
          <w:tcPr>
            <w:tcW w:w="2624" w:type="dxa"/>
            <w:shd w:val="clear" w:color="auto" w:fill="auto"/>
          </w:tcPr>
          <w:p w14:paraId="43731EB0" w14:textId="77777777" w:rsidR="006018DB" w:rsidRPr="00842718" w:rsidRDefault="006018DB" w:rsidP="00FF7FB2">
            <w:pPr>
              <w:jc w:val="center"/>
              <w:rPr>
                <w:rFonts w:ascii="Source Sans Pro" w:hAnsi="Source Sans Pro"/>
                <w:color w:val="404040" w:themeColor="text1" w:themeTint="BF"/>
                <w:sz w:val="20"/>
                <w:szCs w:val="20"/>
              </w:rPr>
            </w:pPr>
          </w:p>
        </w:tc>
      </w:tr>
    </w:tbl>
    <w:p w14:paraId="0E6BC76D" w14:textId="77777777" w:rsidR="0099241F" w:rsidRDefault="0099241F" w:rsidP="00247E35">
      <w:pPr>
        <w:spacing w:after="0"/>
        <w:ind w:left="498" w:right="477"/>
        <w:jc w:val="center"/>
        <w:rPr>
          <w:rFonts w:ascii="Source Sans Pro" w:hAnsi="Source Sans Pro"/>
          <w:b/>
          <w:sz w:val="24"/>
          <w:szCs w:val="24"/>
        </w:rPr>
      </w:pPr>
    </w:p>
    <w:p w14:paraId="1E50D562" w14:textId="77777777" w:rsidR="006018DB" w:rsidRPr="00A96F32" w:rsidRDefault="006018DB" w:rsidP="006018DB">
      <w:pPr>
        <w:autoSpaceDE w:val="0"/>
        <w:autoSpaceDN w:val="0"/>
        <w:adjustRightInd w:val="0"/>
        <w:spacing w:after="0"/>
        <w:jc w:val="center"/>
        <w:rPr>
          <w:rFonts w:ascii="Source Sans Pro" w:hAnsi="Source Sans Pro"/>
          <w:sz w:val="32"/>
          <w:szCs w:val="32"/>
        </w:rPr>
      </w:pPr>
      <w:r w:rsidRPr="00A96F32">
        <w:rPr>
          <w:rFonts w:ascii="Source Sans Pro" w:hAnsi="Source Sans Pro"/>
          <w:sz w:val="32"/>
          <w:szCs w:val="32"/>
        </w:rPr>
        <w:t>Nombre de funcionaria/o</w:t>
      </w:r>
    </w:p>
    <w:p w14:paraId="1E16E499" w14:textId="77777777" w:rsidR="006018DB" w:rsidRPr="00A96F32" w:rsidRDefault="006018DB" w:rsidP="006018DB">
      <w:pPr>
        <w:autoSpaceDE w:val="0"/>
        <w:autoSpaceDN w:val="0"/>
        <w:adjustRightInd w:val="0"/>
        <w:spacing w:after="0"/>
        <w:jc w:val="center"/>
        <w:rPr>
          <w:rFonts w:ascii="Source Sans Pro" w:hAnsi="Source Sans Pro"/>
          <w:sz w:val="32"/>
          <w:szCs w:val="32"/>
        </w:rPr>
      </w:pPr>
    </w:p>
    <w:p w14:paraId="6F4C8CCF" w14:textId="77777777" w:rsidR="006018DB" w:rsidRPr="00A96F32" w:rsidRDefault="006018DB" w:rsidP="006018DB">
      <w:pPr>
        <w:autoSpaceDE w:val="0"/>
        <w:autoSpaceDN w:val="0"/>
        <w:adjustRightInd w:val="0"/>
        <w:spacing w:after="0"/>
        <w:jc w:val="center"/>
        <w:rPr>
          <w:rFonts w:ascii="Source Sans Pro" w:hAnsi="Source Sans Pro"/>
          <w:sz w:val="32"/>
          <w:szCs w:val="32"/>
        </w:rPr>
      </w:pPr>
      <w:r w:rsidRPr="00A96F32">
        <w:rPr>
          <w:rFonts w:ascii="Source Sans Pro" w:hAnsi="Source Sans Pro"/>
          <w:sz w:val="32"/>
          <w:szCs w:val="32"/>
        </w:rPr>
        <w:t>Datos de contacto</w:t>
      </w:r>
    </w:p>
    <w:p w14:paraId="1359471F" w14:textId="77777777" w:rsidR="00066DE3" w:rsidRPr="00E40F36" w:rsidRDefault="00066DE3" w:rsidP="00247E35">
      <w:pPr>
        <w:autoSpaceDE w:val="0"/>
        <w:autoSpaceDN w:val="0"/>
        <w:adjustRightInd w:val="0"/>
        <w:spacing w:after="0"/>
        <w:jc w:val="center"/>
        <w:rPr>
          <w:rFonts w:ascii="Source Sans Pro" w:hAnsi="Source Sans Pro" w:cs="Calibri"/>
          <w:i/>
          <w:iCs/>
          <w:color w:val="3D3D3D"/>
          <w:sz w:val="24"/>
          <w:szCs w:val="24"/>
          <w:lang w:val="en-US"/>
        </w:rPr>
      </w:pPr>
    </w:p>
    <w:sectPr w:rsidR="00066DE3" w:rsidRPr="00E40F36" w:rsidSect="00AD5C2B">
      <w:footerReference w:type="default" r:id="rId10"/>
      <w:pgSz w:w="12240" w:h="15840"/>
      <w:pgMar w:top="851" w:right="851" w:bottom="851" w:left="851"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5AC19" w14:textId="77777777" w:rsidR="006476DD" w:rsidRDefault="006476DD" w:rsidP="00717FF6">
      <w:pPr>
        <w:spacing w:after="0" w:line="240" w:lineRule="auto"/>
      </w:pPr>
      <w:r>
        <w:separator/>
      </w:r>
    </w:p>
  </w:endnote>
  <w:endnote w:type="continuationSeparator" w:id="0">
    <w:p w14:paraId="43596940" w14:textId="77777777" w:rsidR="006476DD" w:rsidRDefault="006476DD" w:rsidP="00717FF6">
      <w:pPr>
        <w:spacing w:after="0" w:line="240" w:lineRule="auto"/>
      </w:pPr>
      <w:r>
        <w:continuationSeparator/>
      </w:r>
    </w:p>
  </w:endnote>
  <w:endnote w:type="continuationNotice" w:id="1">
    <w:p w14:paraId="7EE4427C" w14:textId="77777777" w:rsidR="006476DD" w:rsidRDefault="006476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6E01" w14:textId="2ED761BB" w:rsidR="00177289" w:rsidRPr="00EF5DA6" w:rsidRDefault="00000000" w:rsidP="006222E7">
    <w:pPr>
      <w:pStyle w:val="Piedepgina"/>
      <w:tabs>
        <w:tab w:val="clear" w:pos="8838"/>
        <w:tab w:val="right" w:pos="9923"/>
      </w:tabs>
      <w:rPr>
        <w:sz w:val="18"/>
        <w:szCs w:val="18"/>
      </w:rPr>
    </w:pPr>
    <w:sdt>
      <w:sdtPr>
        <w:rPr>
          <w:sz w:val="18"/>
          <w:szCs w:val="18"/>
        </w:rPr>
        <w:alias w:val="Asunto"/>
        <w:tag w:val=""/>
        <w:id w:val="424696410"/>
        <w:placeholder>
          <w:docPart w:val="931B1D01D9C0432AB5CB0FF44192BEE6"/>
        </w:placeholder>
        <w:dataBinding w:prefixMappings="xmlns:ns0='http://purl.org/dc/elements/1.1/' xmlns:ns1='http://schemas.openxmlformats.org/package/2006/metadata/core-properties' " w:xpath="/ns1:coreProperties[1]/ns0:subject[1]" w:storeItemID="{6C3C8BC8-F283-45AE-878A-BAB7291924A1}"/>
        <w:text/>
      </w:sdtPr>
      <w:sdtContent>
        <w:r w:rsidR="004D1380">
          <w:rPr>
            <w:sz w:val="18"/>
            <w:szCs w:val="18"/>
          </w:rPr>
          <w:t>Local-2024</w:t>
        </w:r>
      </w:sdtContent>
    </w:sdt>
    <w:r w:rsidR="00177289" w:rsidRPr="00EF5DA6">
      <w:rPr>
        <w:sz w:val="18"/>
        <w:szCs w:val="18"/>
      </w:rPr>
      <w:tab/>
    </w:r>
    <w:r w:rsidR="00177289" w:rsidRPr="00EF5DA6">
      <w:rPr>
        <w:sz w:val="18"/>
        <w:szCs w:val="18"/>
      </w:rPr>
      <w:tab/>
    </w:r>
    <w:r w:rsidR="00177289">
      <w:rPr>
        <w:sz w:val="18"/>
        <w:szCs w:val="18"/>
      </w:rPr>
      <w:t xml:space="preserve">Pág. </w:t>
    </w:r>
    <w:r w:rsidR="00177289" w:rsidRPr="00EF5DA6">
      <w:rPr>
        <w:sz w:val="18"/>
        <w:szCs w:val="18"/>
      </w:rPr>
      <w:fldChar w:fldCharType="begin"/>
    </w:r>
    <w:r w:rsidR="00177289" w:rsidRPr="00EF5DA6">
      <w:rPr>
        <w:sz w:val="18"/>
        <w:szCs w:val="18"/>
      </w:rPr>
      <w:instrText>PAGE   \* MERGEFORMAT</w:instrText>
    </w:r>
    <w:r w:rsidR="00177289" w:rsidRPr="00EF5DA6">
      <w:rPr>
        <w:sz w:val="18"/>
        <w:szCs w:val="18"/>
      </w:rPr>
      <w:fldChar w:fldCharType="separate"/>
    </w:r>
    <w:r w:rsidR="00177289">
      <w:rPr>
        <w:sz w:val="18"/>
        <w:szCs w:val="18"/>
      </w:rPr>
      <w:t>1</w:t>
    </w:r>
    <w:r w:rsidR="00177289" w:rsidRPr="00EF5DA6">
      <w:rPr>
        <w:sz w:val="18"/>
        <w:szCs w:val="18"/>
      </w:rPr>
      <w:fldChar w:fldCharType="end"/>
    </w:r>
    <w:r w:rsidR="00177289">
      <w:rPr>
        <w:sz w:val="18"/>
        <w:szCs w:val="18"/>
      </w:rPr>
      <w:t xml:space="preserve">: </w:t>
    </w:r>
    <w:r w:rsidR="00177289" w:rsidRPr="00EF5DA6">
      <w:rPr>
        <w:sz w:val="18"/>
        <w:szCs w:val="18"/>
      </w:rPr>
      <w:t>Metas anuales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36EF" w14:textId="3009E9CE" w:rsidR="00764F78" w:rsidRPr="00EF6936" w:rsidRDefault="00000000" w:rsidP="006222E7">
    <w:pPr>
      <w:pStyle w:val="Piedepgina"/>
      <w:tabs>
        <w:tab w:val="clear" w:pos="8838"/>
        <w:tab w:val="right" w:pos="9923"/>
      </w:tabs>
      <w:rPr>
        <w:sz w:val="20"/>
        <w:szCs w:val="20"/>
      </w:rPr>
    </w:pPr>
    <w:sdt>
      <w:sdtPr>
        <w:rPr>
          <w:sz w:val="20"/>
          <w:szCs w:val="20"/>
        </w:rPr>
        <w:alias w:val="Asunto"/>
        <w:tag w:val=""/>
        <w:id w:val="-2109334694"/>
        <w:placeholder>
          <w:docPart w:val="0FF69B891F654902B6123FE86D478C00"/>
        </w:placeholder>
        <w:dataBinding w:prefixMappings="xmlns:ns0='http://purl.org/dc/elements/1.1/' xmlns:ns1='http://schemas.openxmlformats.org/package/2006/metadata/core-properties' " w:xpath="/ns1:coreProperties[1]/ns0:subject[1]" w:storeItemID="{6C3C8BC8-F283-45AE-878A-BAB7291924A1}"/>
        <w:text/>
      </w:sdtPr>
      <w:sdtContent>
        <w:r w:rsidR="004D1380">
          <w:rPr>
            <w:sz w:val="20"/>
            <w:szCs w:val="20"/>
          </w:rPr>
          <w:t>Local-2024</w:t>
        </w:r>
      </w:sdtContent>
    </w:sdt>
    <w:r w:rsidR="0099241F" w:rsidRPr="00EF6936">
      <w:rPr>
        <w:sz w:val="20"/>
        <w:szCs w:val="20"/>
      </w:rPr>
      <w:tab/>
    </w:r>
    <w:r w:rsidR="00764F78" w:rsidRPr="00EF6936">
      <w:rPr>
        <w:sz w:val="20"/>
        <w:szCs w:val="20"/>
      </w:rPr>
      <w:fldChar w:fldCharType="begin"/>
    </w:r>
    <w:r w:rsidR="00764F78" w:rsidRPr="00EF6936">
      <w:rPr>
        <w:sz w:val="20"/>
        <w:szCs w:val="20"/>
      </w:rPr>
      <w:instrText>PAGE   \* MERGEFORMAT</w:instrText>
    </w:r>
    <w:r w:rsidR="00764F78" w:rsidRPr="00EF6936">
      <w:rPr>
        <w:sz w:val="20"/>
        <w:szCs w:val="20"/>
      </w:rPr>
      <w:fldChar w:fldCharType="separate"/>
    </w:r>
    <w:r w:rsidR="00764F78" w:rsidRPr="00EF6936">
      <w:rPr>
        <w:sz w:val="20"/>
        <w:szCs w:val="20"/>
        <w:lang w:val="es-ES"/>
      </w:rPr>
      <w:t>1</w:t>
    </w:r>
    <w:r w:rsidR="00764F78" w:rsidRPr="00EF6936">
      <w:rPr>
        <w:sz w:val="20"/>
        <w:szCs w:val="20"/>
      </w:rPr>
      <w:fldChar w:fldCharType="end"/>
    </w:r>
    <w:r w:rsidR="00764F78" w:rsidRPr="00EF6936">
      <w:rPr>
        <w:sz w:val="20"/>
        <w:szCs w:val="20"/>
      </w:rPr>
      <w:tab/>
    </w:r>
    <w:r w:rsidR="00764F78">
      <w:rPr>
        <w:sz w:val="20"/>
        <w:szCs w:val="20"/>
      </w:rPr>
      <w:t>Actividades a realizar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BA07B" w14:textId="77777777" w:rsidR="006476DD" w:rsidRDefault="006476DD" w:rsidP="00717FF6">
      <w:pPr>
        <w:spacing w:after="0" w:line="240" w:lineRule="auto"/>
      </w:pPr>
      <w:r>
        <w:separator/>
      </w:r>
    </w:p>
  </w:footnote>
  <w:footnote w:type="continuationSeparator" w:id="0">
    <w:p w14:paraId="4FE29162" w14:textId="77777777" w:rsidR="006476DD" w:rsidRDefault="006476DD" w:rsidP="00717FF6">
      <w:pPr>
        <w:spacing w:after="0" w:line="240" w:lineRule="auto"/>
      </w:pPr>
      <w:r>
        <w:continuationSeparator/>
      </w:r>
    </w:p>
  </w:footnote>
  <w:footnote w:type="continuationNotice" w:id="1">
    <w:p w14:paraId="36F823A3" w14:textId="77777777" w:rsidR="006476DD" w:rsidRDefault="006476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C3E5C"/>
    <w:multiLevelType w:val="multilevel"/>
    <w:tmpl w:val="3A1A4876"/>
    <w:lvl w:ilvl="0">
      <w:start w:val="3"/>
      <w:numFmt w:val="decimal"/>
      <w:lvlText w:val="%1"/>
      <w:lvlJc w:val="left"/>
      <w:pPr>
        <w:ind w:left="138" w:hanging="358"/>
      </w:pPr>
      <w:rPr>
        <w:rFonts w:hint="default"/>
        <w:lang w:val="es-ES" w:eastAsia="en-US" w:bidi="ar-SA"/>
      </w:rPr>
    </w:lvl>
    <w:lvl w:ilvl="1">
      <w:start w:val="1"/>
      <w:numFmt w:val="decimal"/>
      <w:lvlText w:val="%1.%2"/>
      <w:lvlJc w:val="left"/>
      <w:pPr>
        <w:ind w:left="138" w:hanging="358"/>
      </w:pPr>
      <w:rPr>
        <w:rFonts w:ascii="Calibri" w:eastAsia="Calibri" w:hAnsi="Calibri" w:cs="Calibri" w:hint="default"/>
        <w:w w:val="99"/>
        <w:sz w:val="20"/>
        <w:szCs w:val="20"/>
        <w:lang w:val="es-ES" w:eastAsia="en-US" w:bidi="ar-SA"/>
      </w:rPr>
    </w:lvl>
    <w:lvl w:ilvl="2">
      <w:numFmt w:val="bullet"/>
      <w:lvlText w:val="•"/>
      <w:lvlJc w:val="left"/>
      <w:pPr>
        <w:ind w:left="585" w:hanging="358"/>
      </w:pPr>
      <w:rPr>
        <w:rFonts w:hint="default"/>
        <w:lang w:val="es-ES" w:eastAsia="en-US" w:bidi="ar-SA"/>
      </w:rPr>
    </w:lvl>
    <w:lvl w:ilvl="3">
      <w:numFmt w:val="bullet"/>
      <w:lvlText w:val="•"/>
      <w:lvlJc w:val="left"/>
      <w:pPr>
        <w:ind w:left="808" w:hanging="358"/>
      </w:pPr>
      <w:rPr>
        <w:rFonts w:hint="default"/>
        <w:lang w:val="es-ES" w:eastAsia="en-US" w:bidi="ar-SA"/>
      </w:rPr>
    </w:lvl>
    <w:lvl w:ilvl="4">
      <w:numFmt w:val="bullet"/>
      <w:lvlText w:val="•"/>
      <w:lvlJc w:val="left"/>
      <w:pPr>
        <w:ind w:left="1031" w:hanging="358"/>
      </w:pPr>
      <w:rPr>
        <w:rFonts w:hint="default"/>
        <w:lang w:val="es-ES" w:eastAsia="en-US" w:bidi="ar-SA"/>
      </w:rPr>
    </w:lvl>
    <w:lvl w:ilvl="5">
      <w:numFmt w:val="bullet"/>
      <w:lvlText w:val="•"/>
      <w:lvlJc w:val="left"/>
      <w:pPr>
        <w:ind w:left="1254" w:hanging="358"/>
      </w:pPr>
      <w:rPr>
        <w:rFonts w:hint="default"/>
        <w:lang w:val="es-ES" w:eastAsia="en-US" w:bidi="ar-SA"/>
      </w:rPr>
    </w:lvl>
    <w:lvl w:ilvl="6">
      <w:numFmt w:val="bullet"/>
      <w:lvlText w:val="•"/>
      <w:lvlJc w:val="left"/>
      <w:pPr>
        <w:ind w:left="1477" w:hanging="358"/>
      </w:pPr>
      <w:rPr>
        <w:rFonts w:hint="default"/>
        <w:lang w:val="es-ES" w:eastAsia="en-US" w:bidi="ar-SA"/>
      </w:rPr>
    </w:lvl>
    <w:lvl w:ilvl="7">
      <w:numFmt w:val="bullet"/>
      <w:lvlText w:val="•"/>
      <w:lvlJc w:val="left"/>
      <w:pPr>
        <w:ind w:left="1700" w:hanging="358"/>
      </w:pPr>
      <w:rPr>
        <w:rFonts w:hint="default"/>
        <w:lang w:val="es-ES" w:eastAsia="en-US" w:bidi="ar-SA"/>
      </w:rPr>
    </w:lvl>
    <w:lvl w:ilvl="8">
      <w:numFmt w:val="bullet"/>
      <w:lvlText w:val="•"/>
      <w:lvlJc w:val="left"/>
      <w:pPr>
        <w:ind w:left="1923" w:hanging="358"/>
      </w:pPr>
      <w:rPr>
        <w:rFonts w:hint="default"/>
        <w:lang w:val="es-ES" w:eastAsia="en-US" w:bidi="ar-SA"/>
      </w:rPr>
    </w:lvl>
  </w:abstractNum>
  <w:abstractNum w:abstractNumId="1" w15:restartNumberingAfterBreak="0">
    <w:nsid w:val="1AD10B07"/>
    <w:multiLevelType w:val="multilevel"/>
    <w:tmpl w:val="3A1A4876"/>
    <w:lvl w:ilvl="0">
      <w:start w:val="3"/>
      <w:numFmt w:val="decimal"/>
      <w:lvlText w:val="%1"/>
      <w:lvlJc w:val="left"/>
      <w:pPr>
        <w:ind w:left="138" w:hanging="358"/>
      </w:pPr>
      <w:rPr>
        <w:rFonts w:hint="default"/>
        <w:lang w:val="es-ES" w:eastAsia="en-US" w:bidi="ar-SA"/>
      </w:rPr>
    </w:lvl>
    <w:lvl w:ilvl="1">
      <w:start w:val="1"/>
      <w:numFmt w:val="decimal"/>
      <w:lvlText w:val="%1.%2"/>
      <w:lvlJc w:val="left"/>
      <w:pPr>
        <w:ind w:left="138" w:hanging="358"/>
      </w:pPr>
      <w:rPr>
        <w:rFonts w:ascii="Calibri" w:eastAsia="Calibri" w:hAnsi="Calibri" w:cs="Calibri" w:hint="default"/>
        <w:w w:val="99"/>
        <w:sz w:val="20"/>
        <w:szCs w:val="20"/>
        <w:lang w:val="es-ES" w:eastAsia="en-US" w:bidi="ar-SA"/>
      </w:rPr>
    </w:lvl>
    <w:lvl w:ilvl="2">
      <w:numFmt w:val="bullet"/>
      <w:lvlText w:val="•"/>
      <w:lvlJc w:val="left"/>
      <w:pPr>
        <w:ind w:left="585" w:hanging="358"/>
      </w:pPr>
      <w:rPr>
        <w:rFonts w:hint="default"/>
        <w:lang w:val="es-ES" w:eastAsia="en-US" w:bidi="ar-SA"/>
      </w:rPr>
    </w:lvl>
    <w:lvl w:ilvl="3">
      <w:numFmt w:val="bullet"/>
      <w:lvlText w:val="•"/>
      <w:lvlJc w:val="left"/>
      <w:pPr>
        <w:ind w:left="808" w:hanging="358"/>
      </w:pPr>
      <w:rPr>
        <w:rFonts w:hint="default"/>
        <w:lang w:val="es-ES" w:eastAsia="en-US" w:bidi="ar-SA"/>
      </w:rPr>
    </w:lvl>
    <w:lvl w:ilvl="4">
      <w:numFmt w:val="bullet"/>
      <w:lvlText w:val="•"/>
      <w:lvlJc w:val="left"/>
      <w:pPr>
        <w:ind w:left="1031" w:hanging="358"/>
      </w:pPr>
      <w:rPr>
        <w:rFonts w:hint="default"/>
        <w:lang w:val="es-ES" w:eastAsia="en-US" w:bidi="ar-SA"/>
      </w:rPr>
    </w:lvl>
    <w:lvl w:ilvl="5">
      <w:numFmt w:val="bullet"/>
      <w:lvlText w:val="•"/>
      <w:lvlJc w:val="left"/>
      <w:pPr>
        <w:ind w:left="1254" w:hanging="358"/>
      </w:pPr>
      <w:rPr>
        <w:rFonts w:hint="default"/>
        <w:lang w:val="es-ES" w:eastAsia="en-US" w:bidi="ar-SA"/>
      </w:rPr>
    </w:lvl>
    <w:lvl w:ilvl="6">
      <w:numFmt w:val="bullet"/>
      <w:lvlText w:val="•"/>
      <w:lvlJc w:val="left"/>
      <w:pPr>
        <w:ind w:left="1477" w:hanging="358"/>
      </w:pPr>
      <w:rPr>
        <w:rFonts w:hint="default"/>
        <w:lang w:val="es-ES" w:eastAsia="en-US" w:bidi="ar-SA"/>
      </w:rPr>
    </w:lvl>
    <w:lvl w:ilvl="7">
      <w:numFmt w:val="bullet"/>
      <w:lvlText w:val="•"/>
      <w:lvlJc w:val="left"/>
      <w:pPr>
        <w:ind w:left="1700" w:hanging="358"/>
      </w:pPr>
      <w:rPr>
        <w:rFonts w:hint="default"/>
        <w:lang w:val="es-ES" w:eastAsia="en-US" w:bidi="ar-SA"/>
      </w:rPr>
    </w:lvl>
    <w:lvl w:ilvl="8">
      <w:numFmt w:val="bullet"/>
      <w:lvlText w:val="•"/>
      <w:lvlJc w:val="left"/>
      <w:pPr>
        <w:ind w:left="1923" w:hanging="358"/>
      </w:pPr>
      <w:rPr>
        <w:rFonts w:hint="default"/>
        <w:lang w:val="es-ES" w:eastAsia="en-US" w:bidi="ar-SA"/>
      </w:rPr>
    </w:lvl>
  </w:abstractNum>
  <w:abstractNum w:abstractNumId="2" w15:restartNumberingAfterBreak="0">
    <w:nsid w:val="1F651FDB"/>
    <w:multiLevelType w:val="hybridMultilevel"/>
    <w:tmpl w:val="9C2CDB6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246F79A4"/>
    <w:multiLevelType w:val="multilevel"/>
    <w:tmpl w:val="67440CB0"/>
    <w:lvl w:ilvl="0">
      <w:start w:val="1"/>
      <w:numFmt w:val="decimal"/>
      <w:lvlText w:val="%1"/>
      <w:lvlJc w:val="left"/>
      <w:pPr>
        <w:ind w:left="51" w:hanging="360"/>
      </w:pPr>
      <w:rPr>
        <w:rFonts w:hint="default"/>
        <w:lang w:val="es-ES" w:eastAsia="en-US" w:bidi="ar-SA"/>
      </w:rPr>
    </w:lvl>
    <w:lvl w:ilvl="1">
      <w:start w:val="2"/>
      <w:numFmt w:val="decimal"/>
      <w:lvlText w:val="%1.%2"/>
      <w:lvlJc w:val="left"/>
      <w:pPr>
        <w:ind w:left="51" w:hanging="360"/>
      </w:pPr>
      <w:rPr>
        <w:rFonts w:ascii="Calibri" w:eastAsia="Calibri" w:hAnsi="Calibri" w:cs="Calibri" w:hint="default"/>
        <w:w w:val="99"/>
        <w:sz w:val="20"/>
        <w:szCs w:val="20"/>
        <w:lang w:val="es-ES" w:eastAsia="en-US" w:bidi="ar-SA"/>
      </w:rPr>
    </w:lvl>
    <w:lvl w:ilvl="2">
      <w:numFmt w:val="bullet"/>
      <w:lvlText w:val="•"/>
      <w:lvlJc w:val="left"/>
      <w:pPr>
        <w:ind w:left="442" w:hanging="360"/>
      </w:pPr>
      <w:rPr>
        <w:rFonts w:hint="default"/>
        <w:lang w:val="es-ES" w:eastAsia="en-US" w:bidi="ar-SA"/>
      </w:rPr>
    </w:lvl>
    <w:lvl w:ilvl="3">
      <w:numFmt w:val="bullet"/>
      <w:lvlText w:val="•"/>
      <w:lvlJc w:val="left"/>
      <w:pPr>
        <w:ind w:left="633" w:hanging="360"/>
      </w:pPr>
      <w:rPr>
        <w:rFonts w:hint="default"/>
        <w:lang w:val="es-ES" w:eastAsia="en-US" w:bidi="ar-SA"/>
      </w:rPr>
    </w:lvl>
    <w:lvl w:ilvl="4">
      <w:numFmt w:val="bullet"/>
      <w:lvlText w:val="•"/>
      <w:lvlJc w:val="left"/>
      <w:pPr>
        <w:ind w:left="824" w:hanging="360"/>
      </w:pPr>
      <w:rPr>
        <w:rFonts w:hint="default"/>
        <w:lang w:val="es-ES" w:eastAsia="en-US" w:bidi="ar-SA"/>
      </w:rPr>
    </w:lvl>
    <w:lvl w:ilvl="5">
      <w:numFmt w:val="bullet"/>
      <w:lvlText w:val="•"/>
      <w:lvlJc w:val="left"/>
      <w:pPr>
        <w:ind w:left="1015" w:hanging="360"/>
      </w:pPr>
      <w:rPr>
        <w:rFonts w:hint="default"/>
        <w:lang w:val="es-ES" w:eastAsia="en-US" w:bidi="ar-SA"/>
      </w:rPr>
    </w:lvl>
    <w:lvl w:ilvl="6">
      <w:numFmt w:val="bullet"/>
      <w:lvlText w:val="•"/>
      <w:lvlJc w:val="left"/>
      <w:pPr>
        <w:ind w:left="1206" w:hanging="360"/>
      </w:pPr>
      <w:rPr>
        <w:rFonts w:hint="default"/>
        <w:lang w:val="es-ES" w:eastAsia="en-US" w:bidi="ar-SA"/>
      </w:rPr>
    </w:lvl>
    <w:lvl w:ilvl="7">
      <w:numFmt w:val="bullet"/>
      <w:lvlText w:val="•"/>
      <w:lvlJc w:val="left"/>
      <w:pPr>
        <w:ind w:left="1397" w:hanging="360"/>
      </w:pPr>
      <w:rPr>
        <w:rFonts w:hint="default"/>
        <w:lang w:val="es-ES" w:eastAsia="en-US" w:bidi="ar-SA"/>
      </w:rPr>
    </w:lvl>
    <w:lvl w:ilvl="8">
      <w:numFmt w:val="bullet"/>
      <w:lvlText w:val="•"/>
      <w:lvlJc w:val="left"/>
      <w:pPr>
        <w:ind w:left="1588" w:hanging="360"/>
      </w:pPr>
      <w:rPr>
        <w:rFonts w:hint="default"/>
        <w:lang w:val="es-ES" w:eastAsia="en-US" w:bidi="ar-SA"/>
      </w:rPr>
    </w:lvl>
  </w:abstractNum>
  <w:abstractNum w:abstractNumId="4" w15:restartNumberingAfterBreak="0">
    <w:nsid w:val="299A4520"/>
    <w:multiLevelType w:val="multilevel"/>
    <w:tmpl w:val="47643330"/>
    <w:lvl w:ilvl="0">
      <w:start w:val="2"/>
      <w:numFmt w:val="decimal"/>
      <w:lvlText w:val="%1"/>
      <w:lvlJc w:val="left"/>
      <w:pPr>
        <w:ind w:left="141" w:hanging="397"/>
      </w:pPr>
      <w:rPr>
        <w:rFonts w:hint="default"/>
        <w:lang w:val="es-ES" w:eastAsia="en-US" w:bidi="ar-SA"/>
      </w:rPr>
    </w:lvl>
    <w:lvl w:ilvl="1">
      <w:start w:val="10"/>
      <w:numFmt w:val="decimal"/>
      <w:lvlText w:val="%1.%2"/>
      <w:lvlJc w:val="left"/>
      <w:pPr>
        <w:ind w:left="141" w:hanging="397"/>
        <w:jc w:val="right"/>
      </w:pPr>
      <w:rPr>
        <w:rFonts w:ascii="Calibri" w:eastAsia="Calibri" w:hAnsi="Calibri" w:cs="Calibri" w:hint="default"/>
        <w:color w:val="3D3D3D"/>
        <w:w w:val="99"/>
        <w:sz w:val="20"/>
        <w:szCs w:val="20"/>
        <w:lang w:val="es-ES" w:eastAsia="en-US" w:bidi="ar-SA"/>
      </w:rPr>
    </w:lvl>
    <w:lvl w:ilvl="2">
      <w:numFmt w:val="bullet"/>
      <w:lvlText w:val="•"/>
      <w:lvlJc w:val="left"/>
      <w:pPr>
        <w:ind w:left="507" w:hanging="397"/>
      </w:pPr>
      <w:rPr>
        <w:rFonts w:hint="default"/>
        <w:lang w:val="es-ES" w:eastAsia="en-US" w:bidi="ar-SA"/>
      </w:rPr>
    </w:lvl>
    <w:lvl w:ilvl="3">
      <w:numFmt w:val="bullet"/>
      <w:lvlText w:val="•"/>
      <w:lvlJc w:val="left"/>
      <w:pPr>
        <w:ind w:left="690" w:hanging="397"/>
      </w:pPr>
      <w:rPr>
        <w:rFonts w:hint="default"/>
        <w:lang w:val="es-ES" w:eastAsia="en-US" w:bidi="ar-SA"/>
      </w:rPr>
    </w:lvl>
    <w:lvl w:ilvl="4">
      <w:numFmt w:val="bullet"/>
      <w:lvlText w:val="•"/>
      <w:lvlJc w:val="left"/>
      <w:pPr>
        <w:ind w:left="874" w:hanging="397"/>
      </w:pPr>
      <w:rPr>
        <w:rFonts w:hint="default"/>
        <w:lang w:val="es-ES" w:eastAsia="en-US" w:bidi="ar-SA"/>
      </w:rPr>
    </w:lvl>
    <w:lvl w:ilvl="5">
      <w:numFmt w:val="bullet"/>
      <w:lvlText w:val="•"/>
      <w:lvlJc w:val="left"/>
      <w:pPr>
        <w:ind w:left="1057" w:hanging="397"/>
      </w:pPr>
      <w:rPr>
        <w:rFonts w:hint="default"/>
        <w:lang w:val="es-ES" w:eastAsia="en-US" w:bidi="ar-SA"/>
      </w:rPr>
    </w:lvl>
    <w:lvl w:ilvl="6">
      <w:numFmt w:val="bullet"/>
      <w:lvlText w:val="•"/>
      <w:lvlJc w:val="left"/>
      <w:pPr>
        <w:ind w:left="1241" w:hanging="397"/>
      </w:pPr>
      <w:rPr>
        <w:rFonts w:hint="default"/>
        <w:lang w:val="es-ES" w:eastAsia="en-US" w:bidi="ar-SA"/>
      </w:rPr>
    </w:lvl>
    <w:lvl w:ilvl="7">
      <w:numFmt w:val="bullet"/>
      <w:lvlText w:val="•"/>
      <w:lvlJc w:val="left"/>
      <w:pPr>
        <w:ind w:left="1424" w:hanging="397"/>
      </w:pPr>
      <w:rPr>
        <w:rFonts w:hint="default"/>
        <w:lang w:val="es-ES" w:eastAsia="en-US" w:bidi="ar-SA"/>
      </w:rPr>
    </w:lvl>
    <w:lvl w:ilvl="8">
      <w:numFmt w:val="bullet"/>
      <w:lvlText w:val="•"/>
      <w:lvlJc w:val="left"/>
      <w:pPr>
        <w:ind w:left="1608" w:hanging="397"/>
      </w:pPr>
      <w:rPr>
        <w:rFonts w:hint="default"/>
        <w:lang w:val="es-ES" w:eastAsia="en-US" w:bidi="ar-SA"/>
      </w:rPr>
    </w:lvl>
  </w:abstractNum>
  <w:abstractNum w:abstractNumId="5" w15:restartNumberingAfterBreak="0">
    <w:nsid w:val="2AE603A1"/>
    <w:multiLevelType w:val="multilevel"/>
    <w:tmpl w:val="44E67C3A"/>
    <w:lvl w:ilvl="0">
      <w:start w:val="2"/>
      <w:numFmt w:val="decimal"/>
      <w:lvlText w:val="%1"/>
      <w:lvlJc w:val="left"/>
      <w:pPr>
        <w:ind w:left="6" w:hanging="295"/>
      </w:pPr>
      <w:rPr>
        <w:rFonts w:hint="default"/>
        <w:lang w:val="es-ES" w:eastAsia="en-US" w:bidi="ar-SA"/>
      </w:rPr>
    </w:lvl>
    <w:lvl w:ilvl="1">
      <w:start w:val="5"/>
      <w:numFmt w:val="decimal"/>
      <w:lvlText w:val="%1.%2"/>
      <w:lvlJc w:val="left"/>
      <w:pPr>
        <w:ind w:left="6" w:hanging="295"/>
      </w:pPr>
      <w:rPr>
        <w:rFonts w:ascii="Calibri" w:eastAsia="Calibri" w:hAnsi="Calibri" w:cs="Calibri" w:hint="default"/>
        <w:color w:val="3D3D3D"/>
        <w:w w:val="99"/>
        <w:sz w:val="20"/>
        <w:szCs w:val="20"/>
        <w:lang w:val="es-ES" w:eastAsia="en-US" w:bidi="ar-SA"/>
      </w:rPr>
    </w:lvl>
    <w:lvl w:ilvl="2">
      <w:numFmt w:val="bullet"/>
      <w:lvlText w:val="•"/>
      <w:lvlJc w:val="left"/>
      <w:pPr>
        <w:ind w:left="395" w:hanging="295"/>
      </w:pPr>
      <w:rPr>
        <w:rFonts w:hint="default"/>
        <w:lang w:val="es-ES" w:eastAsia="en-US" w:bidi="ar-SA"/>
      </w:rPr>
    </w:lvl>
    <w:lvl w:ilvl="3">
      <w:numFmt w:val="bullet"/>
      <w:lvlText w:val="•"/>
      <w:lvlJc w:val="left"/>
      <w:pPr>
        <w:ind w:left="592" w:hanging="295"/>
      </w:pPr>
      <w:rPr>
        <w:rFonts w:hint="default"/>
        <w:lang w:val="es-ES" w:eastAsia="en-US" w:bidi="ar-SA"/>
      </w:rPr>
    </w:lvl>
    <w:lvl w:ilvl="4">
      <w:numFmt w:val="bullet"/>
      <w:lvlText w:val="•"/>
      <w:lvlJc w:val="left"/>
      <w:pPr>
        <w:ind w:left="790" w:hanging="295"/>
      </w:pPr>
      <w:rPr>
        <w:rFonts w:hint="default"/>
        <w:lang w:val="es-ES" w:eastAsia="en-US" w:bidi="ar-SA"/>
      </w:rPr>
    </w:lvl>
    <w:lvl w:ilvl="5">
      <w:numFmt w:val="bullet"/>
      <w:lvlText w:val="•"/>
      <w:lvlJc w:val="left"/>
      <w:pPr>
        <w:ind w:left="987" w:hanging="295"/>
      </w:pPr>
      <w:rPr>
        <w:rFonts w:hint="default"/>
        <w:lang w:val="es-ES" w:eastAsia="en-US" w:bidi="ar-SA"/>
      </w:rPr>
    </w:lvl>
    <w:lvl w:ilvl="6">
      <w:numFmt w:val="bullet"/>
      <w:lvlText w:val="•"/>
      <w:lvlJc w:val="left"/>
      <w:pPr>
        <w:ind w:left="1185" w:hanging="295"/>
      </w:pPr>
      <w:rPr>
        <w:rFonts w:hint="default"/>
        <w:lang w:val="es-ES" w:eastAsia="en-US" w:bidi="ar-SA"/>
      </w:rPr>
    </w:lvl>
    <w:lvl w:ilvl="7">
      <w:numFmt w:val="bullet"/>
      <w:lvlText w:val="•"/>
      <w:lvlJc w:val="left"/>
      <w:pPr>
        <w:ind w:left="1382" w:hanging="295"/>
      </w:pPr>
      <w:rPr>
        <w:rFonts w:hint="default"/>
        <w:lang w:val="es-ES" w:eastAsia="en-US" w:bidi="ar-SA"/>
      </w:rPr>
    </w:lvl>
    <w:lvl w:ilvl="8">
      <w:numFmt w:val="bullet"/>
      <w:lvlText w:val="•"/>
      <w:lvlJc w:val="left"/>
      <w:pPr>
        <w:ind w:left="1580" w:hanging="295"/>
      </w:pPr>
      <w:rPr>
        <w:rFonts w:hint="default"/>
        <w:lang w:val="es-ES" w:eastAsia="en-US" w:bidi="ar-SA"/>
      </w:rPr>
    </w:lvl>
  </w:abstractNum>
  <w:abstractNum w:abstractNumId="6" w15:restartNumberingAfterBreak="0">
    <w:nsid w:val="2DA6000B"/>
    <w:multiLevelType w:val="multilevel"/>
    <w:tmpl w:val="E7400CF8"/>
    <w:styleLink w:val="Estilo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5F777E0"/>
    <w:multiLevelType w:val="multilevel"/>
    <w:tmpl w:val="5FE40D0C"/>
    <w:lvl w:ilvl="0">
      <w:start w:val="4"/>
      <w:numFmt w:val="decimal"/>
      <w:lvlText w:val="%1"/>
      <w:lvlJc w:val="left"/>
      <w:pPr>
        <w:ind w:left="360" w:hanging="360"/>
      </w:pPr>
      <w:rPr>
        <w:rFonts w:hint="default"/>
      </w:rPr>
    </w:lvl>
    <w:lvl w:ilvl="1">
      <w:start w:val="1"/>
      <w:numFmt w:val="decimal"/>
      <w:lvlText w:val="%1.%2"/>
      <w:lvlJc w:val="left"/>
      <w:pPr>
        <w:ind w:left="140" w:hanging="360"/>
      </w:pPr>
      <w:rPr>
        <w:rFonts w:hint="default"/>
      </w:rPr>
    </w:lvl>
    <w:lvl w:ilvl="2">
      <w:start w:val="1"/>
      <w:numFmt w:val="decimal"/>
      <w:lvlText w:val="%1.%2.%3"/>
      <w:lvlJc w:val="left"/>
      <w:pPr>
        <w:ind w:left="280" w:hanging="720"/>
      </w:pPr>
      <w:rPr>
        <w:rFonts w:hint="default"/>
      </w:rPr>
    </w:lvl>
    <w:lvl w:ilvl="3">
      <w:start w:val="1"/>
      <w:numFmt w:val="decimal"/>
      <w:lvlText w:val="%1.%2.%3.%4"/>
      <w:lvlJc w:val="left"/>
      <w:pPr>
        <w:ind w:left="60" w:hanging="720"/>
      </w:pPr>
      <w:rPr>
        <w:rFonts w:hint="default"/>
      </w:rPr>
    </w:lvl>
    <w:lvl w:ilvl="4">
      <w:start w:val="1"/>
      <w:numFmt w:val="decimal"/>
      <w:lvlText w:val="%1.%2.%3.%4.%5"/>
      <w:lvlJc w:val="left"/>
      <w:pPr>
        <w:ind w:left="-160" w:hanging="720"/>
      </w:pPr>
      <w:rPr>
        <w:rFonts w:hint="default"/>
      </w:rPr>
    </w:lvl>
    <w:lvl w:ilvl="5">
      <w:start w:val="1"/>
      <w:numFmt w:val="decimal"/>
      <w:lvlText w:val="%1.%2.%3.%4.%5.%6"/>
      <w:lvlJc w:val="left"/>
      <w:pPr>
        <w:ind w:left="-20" w:hanging="1080"/>
      </w:pPr>
      <w:rPr>
        <w:rFonts w:hint="default"/>
      </w:rPr>
    </w:lvl>
    <w:lvl w:ilvl="6">
      <w:start w:val="1"/>
      <w:numFmt w:val="decimal"/>
      <w:lvlText w:val="%1.%2.%3.%4.%5.%6.%7"/>
      <w:lvlJc w:val="left"/>
      <w:pPr>
        <w:ind w:left="-240" w:hanging="1080"/>
      </w:pPr>
      <w:rPr>
        <w:rFonts w:hint="default"/>
      </w:rPr>
    </w:lvl>
    <w:lvl w:ilvl="7">
      <w:start w:val="1"/>
      <w:numFmt w:val="decimal"/>
      <w:lvlText w:val="%1.%2.%3.%4.%5.%6.%7.%8"/>
      <w:lvlJc w:val="left"/>
      <w:pPr>
        <w:ind w:left="-100" w:hanging="1440"/>
      </w:pPr>
      <w:rPr>
        <w:rFonts w:hint="default"/>
      </w:rPr>
    </w:lvl>
    <w:lvl w:ilvl="8">
      <w:start w:val="1"/>
      <w:numFmt w:val="decimal"/>
      <w:lvlText w:val="%1.%2.%3.%4.%5.%6.%7.%8.%9"/>
      <w:lvlJc w:val="left"/>
      <w:pPr>
        <w:ind w:left="-320" w:hanging="1440"/>
      </w:pPr>
      <w:rPr>
        <w:rFonts w:hint="default"/>
      </w:rPr>
    </w:lvl>
  </w:abstractNum>
  <w:abstractNum w:abstractNumId="8" w15:restartNumberingAfterBreak="0">
    <w:nsid w:val="360170BF"/>
    <w:multiLevelType w:val="multilevel"/>
    <w:tmpl w:val="CB46BA80"/>
    <w:lvl w:ilvl="0">
      <w:start w:val="5"/>
      <w:numFmt w:val="decimal"/>
      <w:lvlText w:val="%1"/>
      <w:lvlJc w:val="left"/>
      <w:pPr>
        <w:ind w:left="139" w:hanging="704"/>
      </w:pPr>
      <w:rPr>
        <w:rFonts w:hint="default"/>
        <w:lang w:val="es-ES" w:eastAsia="en-US" w:bidi="ar-SA"/>
      </w:rPr>
    </w:lvl>
    <w:lvl w:ilvl="1">
      <w:start w:val="1"/>
      <w:numFmt w:val="decimal"/>
      <w:lvlText w:val="%1.%2"/>
      <w:lvlJc w:val="left"/>
      <w:pPr>
        <w:ind w:left="139" w:hanging="704"/>
      </w:pPr>
      <w:rPr>
        <w:rFonts w:ascii="Calibri" w:eastAsia="Calibri" w:hAnsi="Calibri" w:cs="Calibri" w:hint="default"/>
        <w:w w:val="99"/>
        <w:sz w:val="20"/>
        <w:szCs w:val="20"/>
        <w:lang w:val="es-ES" w:eastAsia="en-US" w:bidi="ar-SA"/>
      </w:rPr>
    </w:lvl>
    <w:lvl w:ilvl="2">
      <w:numFmt w:val="bullet"/>
      <w:lvlText w:val="•"/>
      <w:lvlJc w:val="left"/>
      <w:pPr>
        <w:ind w:left="585" w:hanging="704"/>
      </w:pPr>
      <w:rPr>
        <w:rFonts w:hint="default"/>
        <w:lang w:val="es-ES" w:eastAsia="en-US" w:bidi="ar-SA"/>
      </w:rPr>
    </w:lvl>
    <w:lvl w:ilvl="3">
      <w:numFmt w:val="bullet"/>
      <w:lvlText w:val="•"/>
      <w:lvlJc w:val="left"/>
      <w:pPr>
        <w:ind w:left="807" w:hanging="704"/>
      </w:pPr>
      <w:rPr>
        <w:rFonts w:hint="default"/>
        <w:lang w:val="es-ES" w:eastAsia="en-US" w:bidi="ar-SA"/>
      </w:rPr>
    </w:lvl>
    <w:lvl w:ilvl="4">
      <w:numFmt w:val="bullet"/>
      <w:lvlText w:val="•"/>
      <w:lvlJc w:val="left"/>
      <w:pPr>
        <w:ind w:left="1030" w:hanging="704"/>
      </w:pPr>
      <w:rPr>
        <w:rFonts w:hint="default"/>
        <w:lang w:val="es-ES" w:eastAsia="en-US" w:bidi="ar-SA"/>
      </w:rPr>
    </w:lvl>
    <w:lvl w:ilvl="5">
      <w:numFmt w:val="bullet"/>
      <w:lvlText w:val="•"/>
      <w:lvlJc w:val="left"/>
      <w:pPr>
        <w:ind w:left="1253" w:hanging="704"/>
      </w:pPr>
      <w:rPr>
        <w:rFonts w:hint="default"/>
        <w:lang w:val="es-ES" w:eastAsia="en-US" w:bidi="ar-SA"/>
      </w:rPr>
    </w:lvl>
    <w:lvl w:ilvl="6">
      <w:numFmt w:val="bullet"/>
      <w:lvlText w:val="•"/>
      <w:lvlJc w:val="left"/>
      <w:pPr>
        <w:ind w:left="1475" w:hanging="704"/>
      </w:pPr>
      <w:rPr>
        <w:rFonts w:hint="default"/>
        <w:lang w:val="es-ES" w:eastAsia="en-US" w:bidi="ar-SA"/>
      </w:rPr>
    </w:lvl>
    <w:lvl w:ilvl="7">
      <w:numFmt w:val="bullet"/>
      <w:lvlText w:val="•"/>
      <w:lvlJc w:val="left"/>
      <w:pPr>
        <w:ind w:left="1698" w:hanging="704"/>
      </w:pPr>
      <w:rPr>
        <w:rFonts w:hint="default"/>
        <w:lang w:val="es-ES" w:eastAsia="en-US" w:bidi="ar-SA"/>
      </w:rPr>
    </w:lvl>
    <w:lvl w:ilvl="8">
      <w:numFmt w:val="bullet"/>
      <w:lvlText w:val="•"/>
      <w:lvlJc w:val="left"/>
      <w:pPr>
        <w:ind w:left="1920" w:hanging="704"/>
      </w:pPr>
      <w:rPr>
        <w:rFonts w:hint="default"/>
        <w:lang w:val="es-ES" w:eastAsia="en-US" w:bidi="ar-SA"/>
      </w:rPr>
    </w:lvl>
  </w:abstractNum>
  <w:abstractNum w:abstractNumId="9" w15:restartNumberingAfterBreak="0">
    <w:nsid w:val="5B5522C4"/>
    <w:multiLevelType w:val="multilevel"/>
    <w:tmpl w:val="2D50A392"/>
    <w:lvl w:ilvl="0">
      <w:start w:val="3"/>
      <w:numFmt w:val="decimal"/>
      <w:lvlText w:val="%1"/>
      <w:lvlJc w:val="left"/>
      <w:pPr>
        <w:ind w:left="138" w:hanging="358"/>
      </w:pPr>
      <w:rPr>
        <w:rFonts w:hint="default"/>
      </w:rPr>
    </w:lvl>
    <w:lvl w:ilvl="1">
      <w:start w:val="4"/>
      <w:numFmt w:val="decimal"/>
      <w:lvlText w:val="%1.%2"/>
      <w:lvlJc w:val="left"/>
      <w:pPr>
        <w:ind w:left="138" w:hanging="358"/>
      </w:pPr>
      <w:rPr>
        <w:rFonts w:ascii="Calibri" w:eastAsia="Calibri" w:hAnsi="Calibri" w:cs="Calibri" w:hint="default"/>
        <w:w w:val="99"/>
        <w:sz w:val="20"/>
        <w:szCs w:val="20"/>
      </w:rPr>
    </w:lvl>
    <w:lvl w:ilvl="2">
      <w:numFmt w:val="bullet"/>
      <w:lvlText w:val="•"/>
      <w:lvlJc w:val="left"/>
      <w:pPr>
        <w:ind w:left="585" w:hanging="358"/>
      </w:pPr>
      <w:rPr>
        <w:rFonts w:hint="default"/>
      </w:rPr>
    </w:lvl>
    <w:lvl w:ilvl="3">
      <w:numFmt w:val="bullet"/>
      <w:lvlText w:val="•"/>
      <w:lvlJc w:val="left"/>
      <w:pPr>
        <w:ind w:left="808" w:hanging="358"/>
      </w:pPr>
      <w:rPr>
        <w:rFonts w:hint="default"/>
      </w:rPr>
    </w:lvl>
    <w:lvl w:ilvl="4">
      <w:numFmt w:val="bullet"/>
      <w:lvlText w:val="•"/>
      <w:lvlJc w:val="left"/>
      <w:pPr>
        <w:ind w:left="1031" w:hanging="358"/>
      </w:pPr>
      <w:rPr>
        <w:rFonts w:hint="default"/>
      </w:rPr>
    </w:lvl>
    <w:lvl w:ilvl="5">
      <w:numFmt w:val="bullet"/>
      <w:lvlText w:val="•"/>
      <w:lvlJc w:val="left"/>
      <w:pPr>
        <w:ind w:left="1254" w:hanging="358"/>
      </w:pPr>
      <w:rPr>
        <w:rFonts w:hint="default"/>
      </w:rPr>
    </w:lvl>
    <w:lvl w:ilvl="6">
      <w:numFmt w:val="bullet"/>
      <w:lvlText w:val="•"/>
      <w:lvlJc w:val="left"/>
      <w:pPr>
        <w:ind w:left="1477" w:hanging="358"/>
      </w:pPr>
      <w:rPr>
        <w:rFonts w:hint="default"/>
      </w:rPr>
    </w:lvl>
    <w:lvl w:ilvl="7">
      <w:numFmt w:val="bullet"/>
      <w:lvlText w:val="•"/>
      <w:lvlJc w:val="left"/>
      <w:pPr>
        <w:ind w:left="1700" w:hanging="358"/>
      </w:pPr>
      <w:rPr>
        <w:rFonts w:hint="default"/>
      </w:rPr>
    </w:lvl>
    <w:lvl w:ilvl="8">
      <w:numFmt w:val="bullet"/>
      <w:lvlText w:val="•"/>
      <w:lvlJc w:val="left"/>
      <w:pPr>
        <w:ind w:left="1923" w:hanging="358"/>
      </w:pPr>
      <w:rPr>
        <w:rFonts w:hint="default"/>
      </w:rPr>
    </w:lvl>
  </w:abstractNum>
  <w:abstractNum w:abstractNumId="10" w15:restartNumberingAfterBreak="0">
    <w:nsid w:val="5C137C32"/>
    <w:multiLevelType w:val="multilevel"/>
    <w:tmpl w:val="A93A8B74"/>
    <w:lvl w:ilvl="0">
      <w:start w:val="3"/>
      <w:numFmt w:val="decimal"/>
      <w:lvlText w:val="%1"/>
      <w:lvlJc w:val="left"/>
      <w:pPr>
        <w:ind w:left="138" w:hanging="490"/>
      </w:pPr>
      <w:rPr>
        <w:rFonts w:hint="default"/>
        <w:lang w:val="es-ES" w:eastAsia="en-US" w:bidi="ar-SA"/>
      </w:rPr>
    </w:lvl>
    <w:lvl w:ilvl="1">
      <w:start w:val="1"/>
      <w:numFmt w:val="decimal"/>
      <w:lvlText w:val="%1.%2."/>
      <w:lvlJc w:val="left"/>
      <w:pPr>
        <w:ind w:left="138" w:hanging="490"/>
      </w:pPr>
      <w:rPr>
        <w:rFonts w:ascii="Calibri" w:eastAsia="Calibri" w:hAnsi="Calibri" w:cs="Calibri" w:hint="default"/>
        <w:w w:val="99"/>
        <w:sz w:val="20"/>
        <w:szCs w:val="20"/>
        <w:lang w:val="es-ES" w:eastAsia="en-US" w:bidi="ar-SA"/>
      </w:rPr>
    </w:lvl>
    <w:lvl w:ilvl="2">
      <w:numFmt w:val="bullet"/>
      <w:lvlText w:val="•"/>
      <w:lvlJc w:val="left"/>
      <w:pPr>
        <w:ind w:left="507" w:hanging="490"/>
      </w:pPr>
      <w:rPr>
        <w:rFonts w:hint="default"/>
        <w:lang w:val="es-ES" w:eastAsia="en-US" w:bidi="ar-SA"/>
      </w:rPr>
    </w:lvl>
    <w:lvl w:ilvl="3">
      <w:numFmt w:val="bullet"/>
      <w:lvlText w:val="•"/>
      <w:lvlJc w:val="left"/>
      <w:pPr>
        <w:ind w:left="690" w:hanging="490"/>
      </w:pPr>
      <w:rPr>
        <w:rFonts w:hint="default"/>
        <w:lang w:val="es-ES" w:eastAsia="en-US" w:bidi="ar-SA"/>
      </w:rPr>
    </w:lvl>
    <w:lvl w:ilvl="4">
      <w:numFmt w:val="bullet"/>
      <w:lvlText w:val="•"/>
      <w:lvlJc w:val="left"/>
      <w:pPr>
        <w:ind w:left="874" w:hanging="490"/>
      </w:pPr>
      <w:rPr>
        <w:rFonts w:hint="default"/>
        <w:lang w:val="es-ES" w:eastAsia="en-US" w:bidi="ar-SA"/>
      </w:rPr>
    </w:lvl>
    <w:lvl w:ilvl="5">
      <w:numFmt w:val="bullet"/>
      <w:lvlText w:val="•"/>
      <w:lvlJc w:val="left"/>
      <w:pPr>
        <w:ind w:left="1057" w:hanging="490"/>
      </w:pPr>
      <w:rPr>
        <w:rFonts w:hint="default"/>
        <w:lang w:val="es-ES" w:eastAsia="en-US" w:bidi="ar-SA"/>
      </w:rPr>
    </w:lvl>
    <w:lvl w:ilvl="6">
      <w:numFmt w:val="bullet"/>
      <w:lvlText w:val="•"/>
      <w:lvlJc w:val="left"/>
      <w:pPr>
        <w:ind w:left="1241" w:hanging="490"/>
      </w:pPr>
      <w:rPr>
        <w:rFonts w:hint="default"/>
        <w:lang w:val="es-ES" w:eastAsia="en-US" w:bidi="ar-SA"/>
      </w:rPr>
    </w:lvl>
    <w:lvl w:ilvl="7">
      <w:numFmt w:val="bullet"/>
      <w:lvlText w:val="•"/>
      <w:lvlJc w:val="left"/>
      <w:pPr>
        <w:ind w:left="1424" w:hanging="490"/>
      </w:pPr>
      <w:rPr>
        <w:rFonts w:hint="default"/>
        <w:lang w:val="es-ES" w:eastAsia="en-US" w:bidi="ar-SA"/>
      </w:rPr>
    </w:lvl>
    <w:lvl w:ilvl="8">
      <w:numFmt w:val="bullet"/>
      <w:lvlText w:val="•"/>
      <w:lvlJc w:val="left"/>
      <w:pPr>
        <w:ind w:left="1608" w:hanging="490"/>
      </w:pPr>
      <w:rPr>
        <w:rFonts w:hint="default"/>
        <w:lang w:val="es-ES" w:eastAsia="en-US" w:bidi="ar-SA"/>
      </w:rPr>
    </w:lvl>
  </w:abstractNum>
  <w:abstractNum w:abstractNumId="11" w15:restartNumberingAfterBreak="0">
    <w:nsid w:val="5F657A59"/>
    <w:multiLevelType w:val="multilevel"/>
    <w:tmpl w:val="70E2ED2E"/>
    <w:lvl w:ilvl="0">
      <w:start w:val="2"/>
      <w:numFmt w:val="decimal"/>
      <w:lvlText w:val="%1"/>
      <w:lvlJc w:val="left"/>
      <w:pPr>
        <w:ind w:left="125" w:hanging="298"/>
      </w:pPr>
      <w:rPr>
        <w:rFonts w:hint="default"/>
        <w:lang w:val="es-ES" w:eastAsia="en-US" w:bidi="ar-SA"/>
      </w:rPr>
    </w:lvl>
    <w:lvl w:ilvl="1">
      <w:start w:val="4"/>
      <w:numFmt w:val="decimal"/>
      <w:lvlText w:val="%1.%2"/>
      <w:lvlJc w:val="left"/>
      <w:pPr>
        <w:ind w:left="125" w:hanging="298"/>
      </w:pPr>
      <w:rPr>
        <w:rFonts w:ascii="Calibri" w:eastAsia="Calibri" w:hAnsi="Calibri" w:cs="Calibri" w:hint="default"/>
        <w:color w:val="3D3D3D"/>
        <w:w w:val="99"/>
        <w:sz w:val="20"/>
        <w:szCs w:val="20"/>
        <w:lang w:val="es-ES" w:eastAsia="en-US" w:bidi="ar-SA"/>
      </w:rPr>
    </w:lvl>
    <w:lvl w:ilvl="2">
      <w:numFmt w:val="bullet"/>
      <w:lvlText w:val="•"/>
      <w:lvlJc w:val="left"/>
      <w:pPr>
        <w:ind w:left="569" w:hanging="298"/>
      </w:pPr>
      <w:rPr>
        <w:rFonts w:hint="default"/>
        <w:lang w:val="es-ES" w:eastAsia="en-US" w:bidi="ar-SA"/>
      </w:rPr>
    </w:lvl>
    <w:lvl w:ilvl="3">
      <w:numFmt w:val="bullet"/>
      <w:lvlText w:val="•"/>
      <w:lvlJc w:val="left"/>
      <w:pPr>
        <w:ind w:left="793" w:hanging="298"/>
      </w:pPr>
      <w:rPr>
        <w:rFonts w:hint="default"/>
        <w:lang w:val="es-ES" w:eastAsia="en-US" w:bidi="ar-SA"/>
      </w:rPr>
    </w:lvl>
    <w:lvl w:ilvl="4">
      <w:numFmt w:val="bullet"/>
      <w:lvlText w:val="•"/>
      <w:lvlJc w:val="left"/>
      <w:pPr>
        <w:ind w:left="1018" w:hanging="298"/>
      </w:pPr>
      <w:rPr>
        <w:rFonts w:hint="default"/>
        <w:lang w:val="es-ES" w:eastAsia="en-US" w:bidi="ar-SA"/>
      </w:rPr>
    </w:lvl>
    <w:lvl w:ilvl="5">
      <w:numFmt w:val="bullet"/>
      <w:lvlText w:val="•"/>
      <w:lvlJc w:val="left"/>
      <w:pPr>
        <w:ind w:left="1243" w:hanging="298"/>
      </w:pPr>
      <w:rPr>
        <w:rFonts w:hint="default"/>
        <w:lang w:val="es-ES" w:eastAsia="en-US" w:bidi="ar-SA"/>
      </w:rPr>
    </w:lvl>
    <w:lvl w:ilvl="6">
      <w:numFmt w:val="bullet"/>
      <w:lvlText w:val="•"/>
      <w:lvlJc w:val="left"/>
      <w:pPr>
        <w:ind w:left="1467" w:hanging="298"/>
      </w:pPr>
      <w:rPr>
        <w:rFonts w:hint="default"/>
        <w:lang w:val="es-ES" w:eastAsia="en-US" w:bidi="ar-SA"/>
      </w:rPr>
    </w:lvl>
    <w:lvl w:ilvl="7">
      <w:numFmt w:val="bullet"/>
      <w:lvlText w:val="•"/>
      <w:lvlJc w:val="left"/>
      <w:pPr>
        <w:ind w:left="1692" w:hanging="298"/>
      </w:pPr>
      <w:rPr>
        <w:rFonts w:hint="default"/>
        <w:lang w:val="es-ES" w:eastAsia="en-US" w:bidi="ar-SA"/>
      </w:rPr>
    </w:lvl>
    <w:lvl w:ilvl="8">
      <w:numFmt w:val="bullet"/>
      <w:lvlText w:val="•"/>
      <w:lvlJc w:val="left"/>
      <w:pPr>
        <w:ind w:left="1916" w:hanging="298"/>
      </w:pPr>
      <w:rPr>
        <w:rFonts w:hint="default"/>
        <w:lang w:val="es-ES" w:eastAsia="en-US" w:bidi="ar-SA"/>
      </w:rPr>
    </w:lvl>
  </w:abstractNum>
  <w:abstractNum w:abstractNumId="12" w15:restartNumberingAfterBreak="0">
    <w:nsid w:val="6B351567"/>
    <w:multiLevelType w:val="multilevel"/>
    <w:tmpl w:val="70E2ED2E"/>
    <w:lvl w:ilvl="0">
      <w:start w:val="2"/>
      <w:numFmt w:val="decimal"/>
      <w:lvlText w:val="%1"/>
      <w:lvlJc w:val="left"/>
      <w:pPr>
        <w:ind w:left="125" w:hanging="298"/>
      </w:pPr>
      <w:rPr>
        <w:rFonts w:hint="default"/>
        <w:lang w:val="es-ES" w:eastAsia="en-US" w:bidi="ar-SA"/>
      </w:rPr>
    </w:lvl>
    <w:lvl w:ilvl="1">
      <w:start w:val="4"/>
      <w:numFmt w:val="decimal"/>
      <w:lvlText w:val="%1.%2"/>
      <w:lvlJc w:val="left"/>
      <w:pPr>
        <w:ind w:left="125" w:hanging="298"/>
      </w:pPr>
      <w:rPr>
        <w:rFonts w:ascii="Calibri" w:eastAsia="Calibri" w:hAnsi="Calibri" w:cs="Calibri" w:hint="default"/>
        <w:color w:val="3D3D3D"/>
        <w:w w:val="99"/>
        <w:sz w:val="20"/>
        <w:szCs w:val="20"/>
        <w:lang w:val="es-ES" w:eastAsia="en-US" w:bidi="ar-SA"/>
      </w:rPr>
    </w:lvl>
    <w:lvl w:ilvl="2">
      <w:numFmt w:val="bullet"/>
      <w:lvlText w:val="•"/>
      <w:lvlJc w:val="left"/>
      <w:pPr>
        <w:ind w:left="569" w:hanging="298"/>
      </w:pPr>
      <w:rPr>
        <w:rFonts w:hint="default"/>
        <w:lang w:val="es-ES" w:eastAsia="en-US" w:bidi="ar-SA"/>
      </w:rPr>
    </w:lvl>
    <w:lvl w:ilvl="3">
      <w:numFmt w:val="bullet"/>
      <w:lvlText w:val="•"/>
      <w:lvlJc w:val="left"/>
      <w:pPr>
        <w:ind w:left="793" w:hanging="298"/>
      </w:pPr>
      <w:rPr>
        <w:rFonts w:hint="default"/>
        <w:lang w:val="es-ES" w:eastAsia="en-US" w:bidi="ar-SA"/>
      </w:rPr>
    </w:lvl>
    <w:lvl w:ilvl="4">
      <w:numFmt w:val="bullet"/>
      <w:lvlText w:val="•"/>
      <w:lvlJc w:val="left"/>
      <w:pPr>
        <w:ind w:left="1018" w:hanging="298"/>
      </w:pPr>
      <w:rPr>
        <w:rFonts w:hint="default"/>
        <w:lang w:val="es-ES" w:eastAsia="en-US" w:bidi="ar-SA"/>
      </w:rPr>
    </w:lvl>
    <w:lvl w:ilvl="5">
      <w:numFmt w:val="bullet"/>
      <w:lvlText w:val="•"/>
      <w:lvlJc w:val="left"/>
      <w:pPr>
        <w:ind w:left="1243" w:hanging="298"/>
      </w:pPr>
      <w:rPr>
        <w:rFonts w:hint="default"/>
        <w:lang w:val="es-ES" w:eastAsia="en-US" w:bidi="ar-SA"/>
      </w:rPr>
    </w:lvl>
    <w:lvl w:ilvl="6">
      <w:numFmt w:val="bullet"/>
      <w:lvlText w:val="•"/>
      <w:lvlJc w:val="left"/>
      <w:pPr>
        <w:ind w:left="1467" w:hanging="298"/>
      </w:pPr>
      <w:rPr>
        <w:rFonts w:hint="default"/>
        <w:lang w:val="es-ES" w:eastAsia="en-US" w:bidi="ar-SA"/>
      </w:rPr>
    </w:lvl>
    <w:lvl w:ilvl="7">
      <w:numFmt w:val="bullet"/>
      <w:lvlText w:val="•"/>
      <w:lvlJc w:val="left"/>
      <w:pPr>
        <w:ind w:left="1692" w:hanging="298"/>
      </w:pPr>
      <w:rPr>
        <w:rFonts w:hint="default"/>
        <w:lang w:val="es-ES" w:eastAsia="en-US" w:bidi="ar-SA"/>
      </w:rPr>
    </w:lvl>
    <w:lvl w:ilvl="8">
      <w:numFmt w:val="bullet"/>
      <w:lvlText w:val="•"/>
      <w:lvlJc w:val="left"/>
      <w:pPr>
        <w:ind w:left="1916" w:hanging="298"/>
      </w:pPr>
      <w:rPr>
        <w:rFonts w:hint="default"/>
        <w:lang w:val="es-ES" w:eastAsia="en-US" w:bidi="ar-SA"/>
      </w:rPr>
    </w:lvl>
  </w:abstractNum>
  <w:abstractNum w:abstractNumId="13" w15:restartNumberingAfterBreak="0">
    <w:nsid w:val="6C473ED4"/>
    <w:multiLevelType w:val="multilevel"/>
    <w:tmpl w:val="B9BCE478"/>
    <w:lvl w:ilvl="0">
      <w:start w:val="5"/>
      <w:numFmt w:val="decimal"/>
      <w:lvlText w:val="%1"/>
      <w:lvlJc w:val="left"/>
      <w:pPr>
        <w:ind w:left="141" w:hanging="881"/>
      </w:pPr>
      <w:rPr>
        <w:rFonts w:hint="default"/>
        <w:lang w:val="es-ES" w:eastAsia="en-US" w:bidi="ar-SA"/>
      </w:rPr>
    </w:lvl>
    <w:lvl w:ilvl="1">
      <w:start w:val="1"/>
      <w:numFmt w:val="decimal"/>
      <w:lvlText w:val="%1.%2."/>
      <w:lvlJc w:val="left"/>
      <w:pPr>
        <w:ind w:left="141" w:hanging="881"/>
      </w:pPr>
      <w:rPr>
        <w:rFonts w:ascii="Calibri" w:eastAsia="Calibri" w:hAnsi="Calibri" w:cs="Calibri" w:hint="default"/>
        <w:color w:val="3C3C3C"/>
        <w:w w:val="99"/>
        <w:sz w:val="20"/>
        <w:szCs w:val="20"/>
        <w:lang w:val="es-ES" w:eastAsia="en-US" w:bidi="ar-SA"/>
      </w:rPr>
    </w:lvl>
    <w:lvl w:ilvl="2">
      <w:numFmt w:val="bullet"/>
      <w:lvlText w:val="•"/>
      <w:lvlJc w:val="left"/>
      <w:pPr>
        <w:ind w:left="507" w:hanging="881"/>
      </w:pPr>
      <w:rPr>
        <w:rFonts w:hint="default"/>
        <w:lang w:val="es-ES" w:eastAsia="en-US" w:bidi="ar-SA"/>
      </w:rPr>
    </w:lvl>
    <w:lvl w:ilvl="3">
      <w:numFmt w:val="bullet"/>
      <w:lvlText w:val="•"/>
      <w:lvlJc w:val="left"/>
      <w:pPr>
        <w:ind w:left="690" w:hanging="881"/>
      </w:pPr>
      <w:rPr>
        <w:rFonts w:hint="default"/>
        <w:lang w:val="es-ES" w:eastAsia="en-US" w:bidi="ar-SA"/>
      </w:rPr>
    </w:lvl>
    <w:lvl w:ilvl="4">
      <w:numFmt w:val="bullet"/>
      <w:lvlText w:val="•"/>
      <w:lvlJc w:val="left"/>
      <w:pPr>
        <w:ind w:left="874" w:hanging="881"/>
      </w:pPr>
      <w:rPr>
        <w:rFonts w:hint="default"/>
        <w:lang w:val="es-ES" w:eastAsia="en-US" w:bidi="ar-SA"/>
      </w:rPr>
    </w:lvl>
    <w:lvl w:ilvl="5">
      <w:numFmt w:val="bullet"/>
      <w:lvlText w:val="•"/>
      <w:lvlJc w:val="left"/>
      <w:pPr>
        <w:ind w:left="1057" w:hanging="881"/>
      </w:pPr>
      <w:rPr>
        <w:rFonts w:hint="default"/>
        <w:lang w:val="es-ES" w:eastAsia="en-US" w:bidi="ar-SA"/>
      </w:rPr>
    </w:lvl>
    <w:lvl w:ilvl="6">
      <w:numFmt w:val="bullet"/>
      <w:lvlText w:val="•"/>
      <w:lvlJc w:val="left"/>
      <w:pPr>
        <w:ind w:left="1241" w:hanging="881"/>
      </w:pPr>
      <w:rPr>
        <w:rFonts w:hint="default"/>
        <w:lang w:val="es-ES" w:eastAsia="en-US" w:bidi="ar-SA"/>
      </w:rPr>
    </w:lvl>
    <w:lvl w:ilvl="7">
      <w:numFmt w:val="bullet"/>
      <w:lvlText w:val="•"/>
      <w:lvlJc w:val="left"/>
      <w:pPr>
        <w:ind w:left="1424" w:hanging="881"/>
      </w:pPr>
      <w:rPr>
        <w:rFonts w:hint="default"/>
        <w:lang w:val="es-ES" w:eastAsia="en-US" w:bidi="ar-SA"/>
      </w:rPr>
    </w:lvl>
    <w:lvl w:ilvl="8">
      <w:numFmt w:val="bullet"/>
      <w:lvlText w:val="•"/>
      <w:lvlJc w:val="left"/>
      <w:pPr>
        <w:ind w:left="1608" w:hanging="881"/>
      </w:pPr>
      <w:rPr>
        <w:rFonts w:hint="default"/>
        <w:lang w:val="es-ES" w:eastAsia="en-US" w:bidi="ar-SA"/>
      </w:rPr>
    </w:lvl>
  </w:abstractNum>
  <w:abstractNum w:abstractNumId="14" w15:restartNumberingAfterBreak="0">
    <w:nsid w:val="6E1A3594"/>
    <w:multiLevelType w:val="multilevel"/>
    <w:tmpl w:val="B9BCE478"/>
    <w:lvl w:ilvl="0">
      <w:start w:val="5"/>
      <w:numFmt w:val="decimal"/>
      <w:lvlText w:val="%1"/>
      <w:lvlJc w:val="left"/>
      <w:pPr>
        <w:ind w:left="141" w:hanging="881"/>
      </w:pPr>
      <w:rPr>
        <w:rFonts w:hint="default"/>
        <w:lang w:val="es-ES" w:eastAsia="en-US" w:bidi="ar-SA"/>
      </w:rPr>
    </w:lvl>
    <w:lvl w:ilvl="1">
      <w:start w:val="1"/>
      <w:numFmt w:val="decimal"/>
      <w:lvlText w:val="%1.%2."/>
      <w:lvlJc w:val="left"/>
      <w:pPr>
        <w:ind w:left="141" w:hanging="881"/>
      </w:pPr>
      <w:rPr>
        <w:rFonts w:ascii="Calibri" w:eastAsia="Calibri" w:hAnsi="Calibri" w:cs="Calibri" w:hint="default"/>
        <w:color w:val="3C3C3C"/>
        <w:w w:val="99"/>
        <w:sz w:val="20"/>
        <w:szCs w:val="20"/>
        <w:lang w:val="es-ES" w:eastAsia="en-US" w:bidi="ar-SA"/>
      </w:rPr>
    </w:lvl>
    <w:lvl w:ilvl="2">
      <w:numFmt w:val="bullet"/>
      <w:lvlText w:val="•"/>
      <w:lvlJc w:val="left"/>
      <w:pPr>
        <w:ind w:left="507" w:hanging="881"/>
      </w:pPr>
      <w:rPr>
        <w:rFonts w:hint="default"/>
        <w:lang w:val="es-ES" w:eastAsia="en-US" w:bidi="ar-SA"/>
      </w:rPr>
    </w:lvl>
    <w:lvl w:ilvl="3">
      <w:numFmt w:val="bullet"/>
      <w:lvlText w:val="•"/>
      <w:lvlJc w:val="left"/>
      <w:pPr>
        <w:ind w:left="690" w:hanging="881"/>
      </w:pPr>
      <w:rPr>
        <w:rFonts w:hint="default"/>
        <w:lang w:val="es-ES" w:eastAsia="en-US" w:bidi="ar-SA"/>
      </w:rPr>
    </w:lvl>
    <w:lvl w:ilvl="4">
      <w:numFmt w:val="bullet"/>
      <w:lvlText w:val="•"/>
      <w:lvlJc w:val="left"/>
      <w:pPr>
        <w:ind w:left="874" w:hanging="881"/>
      </w:pPr>
      <w:rPr>
        <w:rFonts w:hint="default"/>
        <w:lang w:val="es-ES" w:eastAsia="en-US" w:bidi="ar-SA"/>
      </w:rPr>
    </w:lvl>
    <w:lvl w:ilvl="5">
      <w:numFmt w:val="bullet"/>
      <w:lvlText w:val="•"/>
      <w:lvlJc w:val="left"/>
      <w:pPr>
        <w:ind w:left="1057" w:hanging="881"/>
      </w:pPr>
      <w:rPr>
        <w:rFonts w:hint="default"/>
        <w:lang w:val="es-ES" w:eastAsia="en-US" w:bidi="ar-SA"/>
      </w:rPr>
    </w:lvl>
    <w:lvl w:ilvl="6">
      <w:numFmt w:val="bullet"/>
      <w:lvlText w:val="•"/>
      <w:lvlJc w:val="left"/>
      <w:pPr>
        <w:ind w:left="1241" w:hanging="881"/>
      </w:pPr>
      <w:rPr>
        <w:rFonts w:hint="default"/>
        <w:lang w:val="es-ES" w:eastAsia="en-US" w:bidi="ar-SA"/>
      </w:rPr>
    </w:lvl>
    <w:lvl w:ilvl="7">
      <w:numFmt w:val="bullet"/>
      <w:lvlText w:val="•"/>
      <w:lvlJc w:val="left"/>
      <w:pPr>
        <w:ind w:left="1424" w:hanging="881"/>
      </w:pPr>
      <w:rPr>
        <w:rFonts w:hint="default"/>
        <w:lang w:val="es-ES" w:eastAsia="en-US" w:bidi="ar-SA"/>
      </w:rPr>
    </w:lvl>
    <w:lvl w:ilvl="8">
      <w:numFmt w:val="bullet"/>
      <w:lvlText w:val="•"/>
      <w:lvlJc w:val="left"/>
      <w:pPr>
        <w:ind w:left="1608" w:hanging="881"/>
      </w:pPr>
      <w:rPr>
        <w:rFonts w:hint="default"/>
        <w:lang w:val="es-ES" w:eastAsia="en-US" w:bidi="ar-SA"/>
      </w:rPr>
    </w:lvl>
  </w:abstractNum>
  <w:abstractNum w:abstractNumId="15" w15:restartNumberingAfterBreak="0">
    <w:nsid w:val="6FE44C86"/>
    <w:multiLevelType w:val="multilevel"/>
    <w:tmpl w:val="47643330"/>
    <w:lvl w:ilvl="0">
      <w:start w:val="2"/>
      <w:numFmt w:val="decimal"/>
      <w:lvlText w:val="%1"/>
      <w:lvlJc w:val="left"/>
      <w:pPr>
        <w:ind w:left="141" w:hanging="397"/>
      </w:pPr>
      <w:rPr>
        <w:rFonts w:hint="default"/>
        <w:lang w:val="es-ES" w:eastAsia="en-US" w:bidi="ar-SA"/>
      </w:rPr>
    </w:lvl>
    <w:lvl w:ilvl="1">
      <w:start w:val="10"/>
      <w:numFmt w:val="decimal"/>
      <w:lvlText w:val="%1.%2"/>
      <w:lvlJc w:val="left"/>
      <w:pPr>
        <w:ind w:left="141" w:hanging="397"/>
        <w:jc w:val="right"/>
      </w:pPr>
      <w:rPr>
        <w:rFonts w:ascii="Calibri" w:eastAsia="Calibri" w:hAnsi="Calibri" w:cs="Calibri" w:hint="default"/>
        <w:color w:val="3D3D3D"/>
        <w:w w:val="99"/>
        <w:sz w:val="20"/>
        <w:szCs w:val="20"/>
        <w:lang w:val="es-ES" w:eastAsia="en-US" w:bidi="ar-SA"/>
      </w:rPr>
    </w:lvl>
    <w:lvl w:ilvl="2">
      <w:numFmt w:val="bullet"/>
      <w:lvlText w:val="•"/>
      <w:lvlJc w:val="left"/>
      <w:pPr>
        <w:ind w:left="507" w:hanging="397"/>
      </w:pPr>
      <w:rPr>
        <w:rFonts w:hint="default"/>
        <w:lang w:val="es-ES" w:eastAsia="en-US" w:bidi="ar-SA"/>
      </w:rPr>
    </w:lvl>
    <w:lvl w:ilvl="3">
      <w:numFmt w:val="bullet"/>
      <w:lvlText w:val="•"/>
      <w:lvlJc w:val="left"/>
      <w:pPr>
        <w:ind w:left="690" w:hanging="397"/>
      </w:pPr>
      <w:rPr>
        <w:rFonts w:hint="default"/>
        <w:lang w:val="es-ES" w:eastAsia="en-US" w:bidi="ar-SA"/>
      </w:rPr>
    </w:lvl>
    <w:lvl w:ilvl="4">
      <w:numFmt w:val="bullet"/>
      <w:lvlText w:val="•"/>
      <w:lvlJc w:val="left"/>
      <w:pPr>
        <w:ind w:left="874" w:hanging="397"/>
      </w:pPr>
      <w:rPr>
        <w:rFonts w:hint="default"/>
        <w:lang w:val="es-ES" w:eastAsia="en-US" w:bidi="ar-SA"/>
      </w:rPr>
    </w:lvl>
    <w:lvl w:ilvl="5">
      <w:numFmt w:val="bullet"/>
      <w:lvlText w:val="•"/>
      <w:lvlJc w:val="left"/>
      <w:pPr>
        <w:ind w:left="1057" w:hanging="397"/>
      </w:pPr>
      <w:rPr>
        <w:rFonts w:hint="default"/>
        <w:lang w:val="es-ES" w:eastAsia="en-US" w:bidi="ar-SA"/>
      </w:rPr>
    </w:lvl>
    <w:lvl w:ilvl="6">
      <w:numFmt w:val="bullet"/>
      <w:lvlText w:val="•"/>
      <w:lvlJc w:val="left"/>
      <w:pPr>
        <w:ind w:left="1241" w:hanging="397"/>
      </w:pPr>
      <w:rPr>
        <w:rFonts w:hint="default"/>
        <w:lang w:val="es-ES" w:eastAsia="en-US" w:bidi="ar-SA"/>
      </w:rPr>
    </w:lvl>
    <w:lvl w:ilvl="7">
      <w:numFmt w:val="bullet"/>
      <w:lvlText w:val="•"/>
      <w:lvlJc w:val="left"/>
      <w:pPr>
        <w:ind w:left="1424" w:hanging="397"/>
      </w:pPr>
      <w:rPr>
        <w:rFonts w:hint="default"/>
        <w:lang w:val="es-ES" w:eastAsia="en-US" w:bidi="ar-SA"/>
      </w:rPr>
    </w:lvl>
    <w:lvl w:ilvl="8">
      <w:numFmt w:val="bullet"/>
      <w:lvlText w:val="•"/>
      <w:lvlJc w:val="left"/>
      <w:pPr>
        <w:ind w:left="1608" w:hanging="397"/>
      </w:pPr>
      <w:rPr>
        <w:rFonts w:hint="default"/>
        <w:lang w:val="es-ES" w:eastAsia="en-US" w:bidi="ar-SA"/>
      </w:rPr>
    </w:lvl>
  </w:abstractNum>
  <w:abstractNum w:abstractNumId="16" w15:restartNumberingAfterBreak="0">
    <w:nsid w:val="733B7EAD"/>
    <w:multiLevelType w:val="multilevel"/>
    <w:tmpl w:val="EC5AFE58"/>
    <w:lvl w:ilvl="0">
      <w:start w:val="5"/>
      <w:numFmt w:val="decimal"/>
      <w:lvlText w:val="%1"/>
      <w:lvlJc w:val="left"/>
      <w:pPr>
        <w:ind w:left="360" w:hanging="360"/>
      </w:pPr>
      <w:rPr>
        <w:rFonts w:hint="default"/>
      </w:rPr>
    </w:lvl>
    <w:lvl w:ilvl="1">
      <w:start w:val="1"/>
      <w:numFmt w:val="decimal"/>
      <w:lvlText w:val="%1.%2"/>
      <w:lvlJc w:val="left"/>
      <w:pPr>
        <w:ind w:left="140" w:hanging="360"/>
      </w:pPr>
      <w:rPr>
        <w:rFonts w:hint="default"/>
      </w:rPr>
    </w:lvl>
    <w:lvl w:ilvl="2">
      <w:start w:val="1"/>
      <w:numFmt w:val="decimal"/>
      <w:lvlText w:val="%1.%2.%3"/>
      <w:lvlJc w:val="left"/>
      <w:pPr>
        <w:ind w:left="280" w:hanging="720"/>
      </w:pPr>
      <w:rPr>
        <w:rFonts w:hint="default"/>
      </w:rPr>
    </w:lvl>
    <w:lvl w:ilvl="3">
      <w:start w:val="1"/>
      <w:numFmt w:val="decimal"/>
      <w:lvlText w:val="%1.%2.%3.%4"/>
      <w:lvlJc w:val="left"/>
      <w:pPr>
        <w:ind w:left="60" w:hanging="720"/>
      </w:pPr>
      <w:rPr>
        <w:rFonts w:hint="default"/>
      </w:rPr>
    </w:lvl>
    <w:lvl w:ilvl="4">
      <w:start w:val="1"/>
      <w:numFmt w:val="decimal"/>
      <w:lvlText w:val="%1.%2.%3.%4.%5"/>
      <w:lvlJc w:val="left"/>
      <w:pPr>
        <w:ind w:left="-160" w:hanging="720"/>
      </w:pPr>
      <w:rPr>
        <w:rFonts w:hint="default"/>
      </w:rPr>
    </w:lvl>
    <w:lvl w:ilvl="5">
      <w:start w:val="1"/>
      <w:numFmt w:val="decimal"/>
      <w:lvlText w:val="%1.%2.%3.%4.%5.%6"/>
      <w:lvlJc w:val="left"/>
      <w:pPr>
        <w:ind w:left="-20" w:hanging="1080"/>
      </w:pPr>
      <w:rPr>
        <w:rFonts w:hint="default"/>
      </w:rPr>
    </w:lvl>
    <w:lvl w:ilvl="6">
      <w:start w:val="1"/>
      <w:numFmt w:val="decimal"/>
      <w:lvlText w:val="%1.%2.%3.%4.%5.%6.%7"/>
      <w:lvlJc w:val="left"/>
      <w:pPr>
        <w:ind w:left="-240" w:hanging="1080"/>
      </w:pPr>
      <w:rPr>
        <w:rFonts w:hint="default"/>
      </w:rPr>
    </w:lvl>
    <w:lvl w:ilvl="7">
      <w:start w:val="1"/>
      <w:numFmt w:val="decimal"/>
      <w:lvlText w:val="%1.%2.%3.%4.%5.%6.%7.%8"/>
      <w:lvlJc w:val="left"/>
      <w:pPr>
        <w:ind w:left="-100" w:hanging="1440"/>
      </w:pPr>
      <w:rPr>
        <w:rFonts w:hint="default"/>
      </w:rPr>
    </w:lvl>
    <w:lvl w:ilvl="8">
      <w:start w:val="1"/>
      <w:numFmt w:val="decimal"/>
      <w:lvlText w:val="%1.%2.%3.%4.%5.%6.%7.%8.%9"/>
      <w:lvlJc w:val="left"/>
      <w:pPr>
        <w:ind w:left="-320" w:hanging="1440"/>
      </w:pPr>
      <w:rPr>
        <w:rFonts w:hint="default"/>
      </w:rPr>
    </w:lvl>
  </w:abstractNum>
  <w:abstractNum w:abstractNumId="17" w15:restartNumberingAfterBreak="0">
    <w:nsid w:val="77F37E97"/>
    <w:multiLevelType w:val="hybridMultilevel"/>
    <w:tmpl w:val="8F3694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EE02F68"/>
    <w:multiLevelType w:val="multilevel"/>
    <w:tmpl w:val="1CD0D232"/>
    <w:lvl w:ilvl="0">
      <w:start w:val="4"/>
      <w:numFmt w:val="decimal"/>
      <w:lvlText w:val="%1"/>
      <w:lvlJc w:val="left"/>
      <w:pPr>
        <w:ind w:left="145" w:hanging="298"/>
      </w:pPr>
      <w:rPr>
        <w:rFonts w:hint="default"/>
        <w:lang w:val="es-ES" w:eastAsia="en-US" w:bidi="ar-SA"/>
      </w:rPr>
    </w:lvl>
    <w:lvl w:ilvl="1">
      <w:start w:val="6"/>
      <w:numFmt w:val="decimal"/>
      <w:lvlText w:val="%1.%2"/>
      <w:lvlJc w:val="left"/>
      <w:pPr>
        <w:ind w:left="145" w:hanging="298"/>
      </w:pPr>
      <w:rPr>
        <w:rFonts w:ascii="Calibri" w:eastAsia="Calibri" w:hAnsi="Calibri" w:cs="Calibri" w:hint="default"/>
        <w:w w:val="99"/>
        <w:sz w:val="20"/>
        <w:szCs w:val="20"/>
        <w:lang w:val="es-ES" w:eastAsia="en-US" w:bidi="ar-SA"/>
      </w:rPr>
    </w:lvl>
    <w:lvl w:ilvl="2">
      <w:numFmt w:val="bullet"/>
      <w:lvlText w:val="•"/>
      <w:lvlJc w:val="left"/>
      <w:pPr>
        <w:ind w:left="585" w:hanging="298"/>
      </w:pPr>
      <w:rPr>
        <w:rFonts w:hint="default"/>
        <w:lang w:val="es-ES" w:eastAsia="en-US" w:bidi="ar-SA"/>
      </w:rPr>
    </w:lvl>
    <w:lvl w:ilvl="3">
      <w:numFmt w:val="bullet"/>
      <w:lvlText w:val="•"/>
      <w:lvlJc w:val="left"/>
      <w:pPr>
        <w:ind w:left="808" w:hanging="298"/>
      </w:pPr>
      <w:rPr>
        <w:rFonts w:hint="default"/>
        <w:lang w:val="es-ES" w:eastAsia="en-US" w:bidi="ar-SA"/>
      </w:rPr>
    </w:lvl>
    <w:lvl w:ilvl="4">
      <w:numFmt w:val="bullet"/>
      <w:lvlText w:val="•"/>
      <w:lvlJc w:val="left"/>
      <w:pPr>
        <w:ind w:left="1031" w:hanging="298"/>
      </w:pPr>
      <w:rPr>
        <w:rFonts w:hint="default"/>
        <w:lang w:val="es-ES" w:eastAsia="en-US" w:bidi="ar-SA"/>
      </w:rPr>
    </w:lvl>
    <w:lvl w:ilvl="5">
      <w:numFmt w:val="bullet"/>
      <w:lvlText w:val="•"/>
      <w:lvlJc w:val="left"/>
      <w:pPr>
        <w:ind w:left="1254" w:hanging="298"/>
      </w:pPr>
      <w:rPr>
        <w:rFonts w:hint="default"/>
        <w:lang w:val="es-ES" w:eastAsia="en-US" w:bidi="ar-SA"/>
      </w:rPr>
    </w:lvl>
    <w:lvl w:ilvl="6">
      <w:numFmt w:val="bullet"/>
      <w:lvlText w:val="•"/>
      <w:lvlJc w:val="left"/>
      <w:pPr>
        <w:ind w:left="1477" w:hanging="298"/>
      </w:pPr>
      <w:rPr>
        <w:rFonts w:hint="default"/>
        <w:lang w:val="es-ES" w:eastAsia="en-US" w:bidi="ar-SA"/>
      </w:rPr>
    </w:lvl>
    <w:lvl w:ilvl="7">
      <w:numFmt w:val="bullet"/>
      <w:lvlText w:val="•"/>
      <w:lvlJc w:val="left"/>
      <w:pPr>
        <w:ind w:left="1700" w:hanging="298"/>
      </w:pPr>
      <w:rPr>
        <w:rFonts w:hint="default"/>
        <w:lang w:val="es-ES" w:eastAsia="en-US" w:bidi="ar-SA"/>
      </w:rPr>
    </w:lvl>
    <w:lvl w:ilvl="8">
      <w:numFmt w:val="bullet"/>
      <w:lvlText w:val="•"/>
      <w:lvlJc w:val="left"/>
      <w:pPr>
        <w:ind w:left="1923" w:hanging="298"/>
      </w:pPr>
      <w:rPr>
        <w:rFonts w:hint="default"/>
        <w:lang w:val="es-ES" w:eastAsia="en-US" w:bidi="ar-SA"/>
      </w:rPr>
    </w:lvl>
  </w:abstractNum>
  <w:num w:numId="1" w16cid:durableId="841550111">
    <w:abstractNumId w:val="3"/>
  </w:num>
  <w:num w:numId="2" w16cid:durableId="1090539311">
    <w:abstractNumId w:val="6"/>
  </w:num>
  <w:num w:numId="3" w16cid:durableId="204608154">
    <w:abstractNumId w:val="12"/>
  </w:num>
  <w:num w:numId="4" w16cid:durableId="585923400">
    <w:abstractNumId w:val="4"/>
  </w:num>
  <w:num w:numId="5" w16cid:durableId="1068186490">
    <w:abstractNumId w:val="5"/>
  </w:num>
  <w:num w:numId="6" w16cid:durableId="97720555">
    <w:abstractNumId w:val="11"/>
  </w:num>
  <w:num w:numId="7" w16cid:durableId="1726641106">
    <w:abstractNumId w:val="15"/>
  </w:num>
  <w:num w:numId="8" w16cid:durableId="789320509">
    <w:abstractNumId w:val="0"/>
  </w:num>
  <w:num w:numId="9" w16cid:durableId="945038559">
    <w:abstractNumId w:val="10"/>
  </w:num>
  <w:num w:numId="10" w16cid:durableId="1072384637">
    <w:abstractNumId w:val="1"/>
  </w:num>
  <w:num w:numId="11" w16cid:durableId="1408767926">
    <w:abstractNumId w:val="9"/>
  </w:num>
  <w:num w:numId="12" w16cid:durableId="2109957009">
    <w:abstractNumId w:val="7"/>
  </w:num>
  <w:num w:numId="13" w16cid:durableId="1184906199">
    <w:abstractNumId w:val="18"/>
  </w:num>
  <w:num w:numId="14" w16cid:durableId="33620728">
    <w:abstractNumId w:val="16"/>
  </w:num>
  <w:num w:numId="15" w16cid:durableId="1041133890">
    <w:abstractNumId w:val="8"/>
  </w:num>
  <w:num w:numId="16" w16cid:durableId="1888300351">
    <w:abstractNumId w:val="14"/>
  </w:num>
  <w:num w:numId="17" w16cid:durableId="101808563">
    <w:abstractNumId w:val="13"/>
  </w:num>
  <w:num w:numId="18" w16cid:durableId="1343045559">
    <w:abstractNumId w:val="2"/>
  </w:num>
  <w:num w:numId="19" w16cid:durableId="94550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5F3"/>
    <w:rsid w:val="00001E87"/>
    <w:rsid w:val="000050EF"/>
    <w:rsid w:val="00005419"/>
    <w:rsid w:val="0001238A"/>
    <w:rsid w:val="00012A56"/>
    <w:rsid w:val="000217FA"/>
    <w:rsid w:val="000275EE"/>
    <w:rsid w:val="0003441A"/>
    <w:rsid w:val="000368BC"/>
    <w:rsid w:val="00040408"/>
    <w:rsid w:val="00041C4A"/>
    <w:rsid w:val="00052A8F"/>
    <w:rsid w:val="000645D9"/>
    <w:rsid w:val="00066DE3"/>
    <w:rsid w:val="00074169"/>
    <w:rsid w:val="0007663C"/>
    <w:rsid w:val="000858D6"/>
    <w:rsid w:val="00085B91"/>
    <w:rsid w:val="00091723"/>
    <w:rsid w:val="00091BEB"/>
    <w:rsid w:val="00096DE7"/>
    <w:rsid w:val="000B3467"/>
    <w:rsid w:val="000B4DF8"/>
    <w:rsid w:val="000B5F06"/>
    <w:rsid w:val="000C150E"/>
    <w:rsid w:val="000C5AA9"/>
    <w:rsid w:val="000D0591"/>
    <w:rsid w:val="000D54CD"/>
    <w:rsid w:val="000D6895"/>
    <w:rsid w:val="000E400E"/>
    <w:rsid w:val="000F1E9A"/>
    <w:rsid w:val="000F570D"/>
    <w:rsid w:val="000F58B5"/>
    <w:rsid w:val="001159CE"/>
    <w:rsid w:val="00121B01"/>
    <w:rsid w:val="001260E1"/>
    <w:rsid w:val="00127E42"/>
    <w:rsid w:val="0013577E"/>
    <w:rsid w:val="00143979"/>
    <w:rsid w:val="00154E72"/>
    <w:rsid w:val="00157FC3"/>
    <w:rsid w:val="00170C41"/>
    <w:rsid w:val="00172C7E"/>
    <w:rsid w:val="00177289"/>
    <w:rsid w:val="00182A69"/>
    <w:rsid w:val="0018491F"/>
    <w:rsid w:val="001875E2"/>
    <w:rsid w:val="001909B8"/>
    <w:rsid w:val="0019418E"/>
    <w:rsid w:val="001A03D2"/>
    <w:rsid w:val="001A4E7E"/>
    <w:rsid w:val="001B1803"/>
    <w:rsid w:val="001B39D3"/>
    <w:rsid w:val="001C6CD8"/>
    <w:rsid w:val="001D0B90"/>
    <w:rsid w:val="001D6815"/>
    <w:rsid w:val="001F2540"/>
    <w:rsid w:val="001F3525"/>
    <w:rsid w:val="001F5FF9"/>
    <w:rsid w:val="001F7139"/>
    <w:rsid w:val="00220022"/>
    <w:rsid w:val="002227DB"/>
    <w:rsid w:val="00222B61"/>
    <w:rsid w:val="00230F4A"/>
    <w:rsid w:val="00234148"/>
    <w:rsid w:val="002360B6"/>
    <w:rsid w:val="002478CE"/>
    <w:rsid w:val="00247E35"/>
    <w:rsid w:val="00253716"/>
    <w:rsid w:val="0025711F"/>
    <w:rsid w:val="00263DDF"/>
    <w:rsid w:val="00274CE2"/>
    <w:rsid w:val="00276D17"/>
    <w:rsid w:val="0028509C"/>
    <w:rsid w:val="00287953"/>
    <w:rsid w:val="00296FCE"/>
    <w:rsid w:val="002A4D81"/>
    <w:rsid w:val="002A5C0C"/>
    <w:rsid w:val="002A6AA0"/>
    <w:rsid w:val="002B7101"/>
    <w:rsid w:val="002C66DB"/>
    <w:rsid w:val="002E1960"/>
    <w:rsid w:val="002E4254"/>
    <w:rsid w:val="002F25F4"/>
    <w:rsid w:val="002F6E32"/>
    <w:rsid w:val="00301F4F"/>
    <w:rsid w:val="00302C14"/>
    <w:rsid w:val="003112B7"/>
    <w:rsid w:val="00315616"/>
    <w:rsid w:val="00321B9F"/>
    <w:rsid w:val="00331E95"/>
    <w:rsid w:val="003374D5"/>
    <w:rsid w:val="003545AB"/>
    <w:rsid w:val="00357484"/>
    <w:rsid w:val="00364314"/>
    <w:rsid w:val="00364FB3"/>
    <w:rsid w:val="003662BB"/>
    <w:rsid w:val="0036799E"/>
    <w:rsid w:val="003865C9"/>
    <w:rsid w:val="003952E7"/>
    <w:rsid w:val="003A105E"/>
    <w:rsid w:val="003A55F3"/>
    <w:rsid w:val="003A6B5D"/>
    <w:rsid w:val="003A7597"/>
    <w:rsid w:val="003B00BD"/>
    <w:rsid w:val="003B1A7C"/>
    <w:rsid w:val="003B6F33"/>
    <w:rsid w:val="003D1556"/>
    <w:rsid w:val="003D5BE4"/>
    <w:rsid w:val="003E5CE2"/>
    <w:rsid w:val="003F04E9"/>
    <w:rsid w:val="003F2B15"/>
    <w:rsid w:val="003F447A"/>
    <w:rsid w:val="003F64B8"/>
    <w:rsid w:val="004009D5"/>
    <w:rsid w:val="004118F7"/>
    <w:rsid w:val="00421012"/>
    <w:rsid w:val="004253BF"/>
    <w:rsid w:val="0042548E"/>
    <w:rsid w:val="00434FDE"/>
    <w:rsid w:val="00455ECB"/>
    <w:rsid w:val="004616D0"/>
    <w:rsid w:val="00462037"/>
    <w:rsid w:val="00466106"/>
    <w:rsid w:val="00482B07"/>
    <w:rsid w:val="00483A8C"/>
    <w:rsid w:val="00484722"/>
    <w:rsid w:val="004847EE"/>
    <w:rsid w:val="00494E43"/>
    <w:rsid w:val="004A1F20"/>
    <w:rsid w:val="004A217B"/>
    <w:rsid w:val="004B3951"/>
    <w:rsid w:val="004C06C6"/>
    <w:rsid w:val="004C1754"/>
    <w:rsid w:val="004D1380"/>
    <w:rsid w:val="004E04DA"/>
    <w:rsid w:val="0051364E"/>
    <w:rsid w:val="00516107"/>
    <w:rsid w:val="0051661D"/>
    <w:rsid w:val="00516F08"/>
    <w:rsid w:val="00517A94"/>
    <w:rsid w:val="0052465A"/>
    <w:rsid w:val="00526091"/>
    <w:rsid w:val="005261E5"/>
    <w:rsid w:val="005266F3"/>
    <w:rsid w:val="00536BA0"/>
    <w:rsid w:val="005377FC"/>
    <w:rsid w:val="0054166B"/>
    <w:rsid w:val="005423F6"/>
    <w:rsid w:val="00543BCF"/>
    <w:rsid w:val="00544433"/>
    <w:rsid w:val="00544626"/>
    <w:rsid w:val="00545B43"/>
    <w:rsid w:val="00555344"/>
    <w:rsid w:val="00555AD6"/>
    <w:rsid w:val="0057026B"/>
    <w:rsid w:val="0057065F"/>
    <w:rsid w:val="0057094C"/>
    <w:rsid w:val="00575538"/>
    <w:rsid w:val="00576996"/>
    <w:rsid w:val="00583132"/>
    <w:rsid w:val="005849E6"/>
    <w:rsid w:val="00593A49"/>
    <w:rsid w:val="005A52F6"/>
    <w:rsid w:val="005C0344"/>
    <w:rsid w:val="005C7B4C"/>
    <w:rsid w:val="005D4754"/>
    <w:rsid w:val="005E1282"/>
    <w:rsid w:val="005F7031"/>
    <w:rsid w:val="00600A6C"/>
    <w:rsid w:val="006018DB"/>
    <w:rsid w:val="00602446"/>
    <w:rsid w:val="0060567D"/>
    <w:rsid w:val="00606662"/>
    <w:rsid w:val="00615B98"/>
    <w:rsid w:val="006222E7"/>
    <w:rsid w:val="00623164"/>
    <w:rsid w:val="0063152A"/>
    <w:rsid w:val="00633E9D"/>
    <w:rsid w:val="00637060"/>
    <w:rsid w:val="00641A05"/>
    <w:rsid w:val="006476DD"/>
    <w:rsid w:val="00653EE9"/>
    <w:rsid w:val="006549F9"/>
    <w:rsid w:val="00665FE3"/>
    <w:rsid w:val="006666EB"/>
    <w:rsid w:val="006750DD"/>
    <w:rsid w:val="00680E17"/>
    <w:rsid w:val="006822ED"/>
    <w:rsid w:val="00683377"/>
    <w:rsid w:val="00697675"/>
    <w:rsid w:val="00697782"/>
    <w:rsid w:val="006A28F4"/>
    <w:rsid w:val="006C6911"/>
    <w:rsid w:val="006C744D"/>
    <w:rsid w:val="006D36EE"/>
    <w:rsid w:val="006E0A9C"/>
    <w:rsid w:val="006E100C"/>
    <w:rsid w:val="006E7DD9"/>
    <w:rsid w:val="007052C0"/>
    <w:rsid w:val="00711DF6"/>
    <w:rsid w:val="00714027"/>
    <w:rsid w:val="007159BE"/>
    <w:rsid w:val="00717FF6"/>
    <w:rsid w:val="0072033B"/>
    <w:rsid w:val="00720F72"/>
    <w:rsid w:val="00725E86"/>
    <w:rsid w:val="007271F2"/>
    <w:rsid w:val="00730340"/>
    <w:rsid w:val="007336C0"/>
    <w:rsid w:val="00744699"/>
    <w:rsid w:val="00751A8E"/>
    <w:rsid w:val="00756615"/>
    <w:rsid w:val="00756820"/>
    <w:rsid w:val="00764F78"/>
    <w:rsid w:val="00774886"/>
    <w:rsid w:val="0079077D"/>
    <w:rsid w:val="007935AD"/>
    <w:rsid w:val="007A0DA4"/>
    <w:rsid w:val="007A224A"/>
    <w:rsid w:val="007A39BE"/>
    <w:rsid w:val="007B0194"/>
    <w:rsid w:val="007C0AB2"/>
    <w:rsid w:val="007C23BB"/>
    <w:rsid w:val="007C3922"/>
    <w:rsid w:val="007D24F5"/>
    <w:rsid w:val="007D4A1E"/>
    <w:rsid w:val="007D4FB7"/>
    <w:rsid w:val="007E08A4"/>
    <w:rsid w:val="007E1E20"/>
    <w:rsid w:val="007E2691"/>
    <w:rsid w:val="007E4B05"/>
    <w:rsid w:val="007F412F"/>
    <w:rsid w:val="00800643"/>
    <w:rsid w:val="00810483"/>
    <w:rsid w:val="00813146"/>
    <w:rsid w:val="008232FE"/>
    <w:rsid w:val="00834130"/>
    <w:rsid w:val="00835EBC"/>
    <w:rsid w:val="00837058"/>
    <w:rsid w:val="00842718"/>
    <w:rsid w:val="0084755E"/>
    <w:rsid w:val="00870B96"/>
    <w:rsid w:val="00870FC5"/>
    <w:rsid w:val="00890CF1"/>
    <w:rsid w:val="008941C0"/>
    <w:rsid w:val="0089609B"/>
    <w:rsid w:val="00896C87"/>
    <w:rsid w:val="008A4C51"/>
    <w:rsid w:val="008B68B2"/>
    <w:rsid w:val="008C4ED7"/>
    <w:rsid w:val="008C56AD"/>
    <w:rsid w:val="008C70B2"/>
    <w:rsid w:val="008E4118"/>
    <w:rsid w:val="008E461C"/>
    <w:rsid w:val="008F1E65"/>
    <w:rsid w:val="008F2850"/>
    <w:rsid w:val="008F4D3F"/>
    <w:rsid w:val="008F7067"/>
    <w:rsid w:val="00900BFE"/>
    <w:rsid w:val="00912AA8"/>
    <w:rsid w:val="0091414D"/>
    <w:rsid w:val="009157F9"/>
    <w:rsid w:val="0092536B"/>
    <w:rsid w:val="00926292"/>
    <w:rsid w:val="009302F8"/>
    <w:rsid w:val="0094231E"/>
    <w:rsid w:val="00944FDF"/>
    <w:rsid w:val="00945BC5"/>
    <w:rsid w:val="00947F67"/>
    <w:rsid w:val="009708C6"/>
    <w:rsid w:val="00972C05"/>
    <w:rsid w:val="00987D59"/>
    <w:rsid w:val="009901C3"/>
    <w:rsid w:val="0099241F"/>
    <w:rsid w:val="00995136"/>
    <w:rsid w:val="00997C5D"/>
    <w:rsid w:val="009A49DA"/>
    <w:rsid w:val="009A6E76"/>
    <w:rsid w:val="009B18EB"/>
    <w:rsid w:val="009B3314"/>
    <w:rsid w:val="009B3F37"/>
    <w:rsid w:val="009C2DCF"/>
    <w:rsid w:val="009D1E78"/>
    <w:rsid w:val="009D600F"/>
    <w:rsid w:val="009D7917"/>
    <w:rsid w:val="009E1584"/>
    <w:rsid w:val="009E29A3"/>
    <w:rsid w:val="009E6312"/>
    <w:rsid w:val="009F082A"/>
    <w:rsid w:val="009F411C"/>
    <w:rsid w:val="009F52E1"/>
    <w:rsid w:val="009F6856"/>
    <w:rsid w:val="00A079C1"/>
    <w:rsid w:val="00A221F6"/>
    <w:rsid w:val="00A2240E"/>
    <w:rsid w:val="00A27E4E"/>
    <w:rsid w:val="00A34441"/>
    <w:rsid w:val="00A475EF"/>
    <w:rsid w:val="00A5096B"/>
    <w:rsid w:val="00A512CD"/>
    <w:rsid w:val="00A52D3D"/>
    <w:rsid w:val="00A5416A"/>
    <w:rsid w:val="00A559CF"/>
    <w:rsid w:val="00A627C5"/>
    <w:rsid w:val="00A80B34"/>
    <w:rsid w:val="00A81211"/>
    <w:rsid w:val="00A87E1A"/>
    <w:rsid w:val="00A935EB"/>
    <w:rsid w:val="00AB65AA"/>
    <w:rsid w:val="00AC4015"/>
    <w:rsid w:val="00AC4BDC"/>
    <w:rsid w:val="00AC7B1C"/>
    <w:rsid w:val="00AD295D"/>
    <w:rsid w:val="00AD5C2B"/>
    <w:rsid w:val="00AE20F9"/>
    <w:rsid w:val="00AE23DF"/>
    <w:rsid w:val="00AE7AE7"/>
    <w:rsid w:val="00AF130F"/>
    <w:rsid w:val="00AF1F3F"/>
    <w:rsid w:val="00B1501F"/>
    <w:rsid w:val="00B36006"/>
    <w:rsid w:val="00B40127"/>
    <w:rsid w:val="00B556C2"/>
    <w:rsid w:val="00B6040B"/>
    <w:rsid w:val="00B60804"/>
    <w:rsid w:val="00B702AE"/>
    <w:rsid w:val="00B83300"/>
    <w:rsid w:val="00B8601A"/>
    <w:rsid w:val="00B87965"/>
    <w:rsid w:val="00BA477D"/>
    <w:rsid w:val="00BB197F"/>
    <w:rsid w:val="00BC552C"/>
    <w:rsid w:val="00BC664B"/>
    <w:rsid w:val="00BD0A4C"/>
    <w:rsid w:val="00BE30F0"/>
    <w:rsid w:val="00BE3C0C"/>
    <w:rsid w:val="00C021E6"/>
    <w:rsid w:val="00C022AA"/>
    <w:rsid w:val="00C14D96"/>
    <w:rsid w:val="00C223DF"/>
    <w:rsid w:val="00C2540A"/>
    <w:rsid w:val="00C27C84"/>
    <w:rsid w:val="00C35F01"/>
    <w:rsid w:val="00C44BB1"/>
    <w:rsid w:val="00C5168E"/>
    <w:rsid w:val="00C52E3F"/>
    <w:rsid w:val="00C53AEB"/>
    <w:rsid w:val="00C63049"/>
    <w:rsid w:val="00C67824"/>
    <w:rsid w:val="00C67C81"/>
    <w:rsid w:val="00C72888"/>
    <w:rsid w:val="00C743B5"/>
    <w:rsid w:val="00C80A5E"/>
    <w:rsid w:val="00C82E70"/>
    <w:rsid w:val="00C85619"/>
    <w:rsid w:val="00C869E2"/>
    <w:rsid w:val="00C90BC2"/>
    <w:rsid w:val="00C910D8"/>
    <w:rsid w:val="00C93283"/>
    <w:rsid w:val="00CA1AFD"/>
    <w:rsid w:val="00CA6FFE"/>
    <w:rsid w:val="00CB013F"/>
    <w:rsid w:val="00CB5796"/>
    <w:rsid w:val="00CD3B4E"/>
    <w:rsid w:val="00CE25AE"/>
    <w:rsid w:val="00CE4AF8"/>
    <w:rsid w:val="00CE4C48"/>
    <w:rsid w:val="00CF5E7A"/>
    <w:rsid w:val="00D01291"/>
    <w:rsid w:val="00D01C73"/>
    <w:rsid w:val="00D14AD1"/>
    <w:rsid w:val="00D14AEF"/>
    <w:rsid w:val="00D16A7B"/>
    <w:rsid w:val="00D25206"/>
    <w:rsid w:val="00D45ABA"/>
    <w:rsid w:val="00D45F57"/>
    <w:rsid w:val="00D4748F"/>
    <w:rsid w:val="00D50E0E"/>
    <w:rsid w:val="00D57A5E"/>
    <w:rsid w:val="00D6451B"/>
    <w:rsid w:val="00D73397"/>
    <w:rsid w:val="00D87A4B"/>
    <w:rsid w:val="00DA709D"/>
    <w:rsid w:val="00DB5D55"/>
    <w:rsid w:val="00DD62F3"/>
    <w:rsid w:val="00DD672E"/>
    <w:rsid w:val="00DE3631"/>
    <w:rsid w:val="00DE3EF9"/>
    <w:rsid w:val="00DF01E8"/>
    <w:rsid w:val="00DF11B5"/>
    <w:rsid w:val="00DF181F"/>
    <w:rsid w:val="00DF682F"/>
    <w:rsid w:val="00E24C43"/>
    <w:rsid w:val="00E347A6"/>
    <w:rsid w:val="00E40F36"/>
    <w:rsid w:val="00E42749"/>
    <w:rsid w:val="00E44248"/>
    <w:rsid w:val="00E451B5"/>
    <w:rsid w:val="00E574EA"/>
    <w:rsid w:val="00E57603"/>
    <w:rsid w:val="00E71665"/>
    <w:rsid w:val="00E72E55"/>
    <w:rsid w:val="00E776FF"/>
    <w:rsid w:val="00E86F2A"/>
    <w:rsid w:val="00E90A96"/>
    <w:rsid w:val="00E911BF"/>
    <w:rsid w:val="00EA17CC"/>
    <w:rsid w:val="00EA7784"/>
    <w:rsid w:val="00EB3DB0"/>
    <w:rsid w:val="00EB7D3F"/>
    <w:rsid w:val="00EC20B6"/>
    <w:rsid w:val="00EC281F"/>
    <w:rsid w:val="00EC28B2"/>
    <w:rsid w:val="00EC4DAA"/>
    <w:rsid w:val="00ED06B0"/>
    <w:rsid w:val="00ED1EF9"/>
    <w:rsid w:val="00ED69D5"/>
    <w:rsid w:val="00EE0DA7"/>
    <w:rsid w:val="00EE13EB"/>
    <w:rsid w:val="00EE3A77"/>
    <w:rsid w:val="00EF2BFB"/>
    <w:rsid w:val="00EF5DA6"/>
    <w:rsid w:val="00EF6936"/>
    <w:rsid w:val="00F002AC"/>
    <w:rsid w:val="00F04EE8"/>
    <w:rsid w:val="00F160D8"/>
    <w:rsid w:val="00F1685D"/>
    <w:rsid w:val="00F221D5"/>
    <w:rsid w:val="00F24194"/>
    <w:rsid w:val="00F25856"/>
    <w:rsid w:val="00F36464"/>
    <w:rsid w:val="00F42DE7"/>
    <w:rsid w:val="00F47A77"/>
    <w:rsid w:val="00F5677E"/>
    <w:rsid w:val="00F669DA"/>
    <w:rsid w:val="00F717A1"/>
    <w:rsid w:val="00F770FD"/>
    <w:rsid w:val="00F80A88"/>
    <w:rsid w:val="00F81262"/>
    <w:rsid w:val="00F87EDF"/>
    <w:rsid w:val="00FA4328"/>
    <w:rsid w:val="00FA6090"/>
    <w:rsid w:val="00FA62E5"/>
    <w:rsid w:val="00FB3462"/>
    <w:rsid w:val="00FC1D15"/>
    <w:rsid w:val="00FC2C04"/>
    <w:rsid w:val="00FC7727"/>
    <w:rsid w:val="00FD01AA"/>
    <w:rsid w:val="00FD03E4"/>
    <w:rsid w:val="00FD0AB9"/>
    <w:rsid w:val="00FD1A32"/>
    <w:rsid w:val="00FD5941"/>
    <w:rsid w:val="00FE30B7"/>
    <w:rsid w:val="02D9BD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BEBCD"/>
  <w15:chartTrackingRefBased/>
  <w15:docId w15:val="{0DAF0CF4-6E2B-4234-9A99-0195A001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A5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5B43"/>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TableParagraph">
    <w:name w:val="Table Paragraph"/>
    <w:basedOn w:val="Normal"/>
    <w:uiPriority w:val="1"/>
    <w:qFormat/>
    <w:rsid w:val="009A6E76"/>
    <w:pPr>
      <w:widowControl w:val="0"/>
      <w:spacing w:after="0" w:line="240" w:lineRule="auto"/>
    </w:pPr>
    <w:rPr>
      <w:rFonts w:eastAsiaTheme="minorEastAsia"/>
      <w:kern w:val="0"/>
      <w:sz w:val="21"/>
      <w:szCs w:val="21"/>
      <w:lang w:val="en-US"/>
      <w14:ligatures w14:val="none"/>
    </w:rPr>
  </w:style>
  <w:style w:type="paragraph" w:styleId="Encabezado">
    <w:name w:val="header"/>
    <w:basedOn w:val="Normal"/>
    <w:link w:val="EncabezadoCar"/>
    <w:uiPriority w:val="99"/>
    <w:unhideWhenUsed/>
    <w:rsid w:val="00717F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7FF6"/>
  </w:style>
  <w:style w:type="paragraph" w:styleId="Piedepgina">
    <w:name w:val="footer"/>
    <w:basedOn w:val="Normal"/>
    <w:link w:val="PiedepginaCar"/>
    <w:uiPriority w:val="99"/>
    <w:unhideWhenUsed/>
    <w:rsid w:val="00717F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7FF6"/>
  </w:style>
  <w:style w:type="character" w:styleId="Textodelmarcadordeposicin">
    <w:name w:val="Placeholder Text"/>
    <w:basedOn w:val="Fuentedeprrafopredeter"/>
    <w:uiPriority w:val="99"/>
    <w:semiHidden/>
    <w:rsid w:val="006E7DD9"/>
    <w:rPr>
      <w:color w:val="808080"/>
    </w:rPr>
  </w:style>
  <w:style w:type="numbering" w:customStyle="1" w:styleId="Estilo12">
    <w:name w:val="Estilo12"/>
    <w:uiPriority w:val="99"/>
    <w:rsid w:val="00E44248"/>
    <w:pPr>
      <w:numPr>
        <w:numId w:val="2"/>
      </w:numPr>
    </w:pPr>
  </w:style>
  <w:style w:type="paragraph" w:styleId="Prrafodelista">
    <w:name w:val="List Paragraph"/>
    <w:basedOn w:val="Normal"/>
    <w:uiPriority w:val="34"/>
    <w:qFormat/>
    <w:rsid w:val="0051661D"/>
    <w:pPr>
      <w:ind w:left="720"/>
      <w:contextualSpacing/>
    </w:pPr>
  </w:style>
  <w:style w:type="character" w:styleId="Refdecomentario">
    <w:name w:val="annotation reference"/>
    <w:basedOn w:val="Fuentedeprrafopredeter"/>
    <w:uiPriority w:val="99"/>
    <w:semiHidden/>
    <w:unhideWhenUsed/>
    <w:rsid w:val="001909B8"/>
    <w:rPr>
      <w:sz w:val="16"/>
      <w:szCs w:val="16"/>
    </w:rPr>
  </w:style>
  <w:style w:type="paragraph" w:styleId="Textocomentario">
    <w:name w:val="annotation text"/>
    <w:basedOn w:val="Normal"/>
    <w:link w:val="TextocomentarioCar"/>
    <w:uiPriority w:val="99"/>
    <w:semiHidden/>
    <w:unhideWhenUsed/>
    <w:rsid w:val="001909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909B8"/>
    <w:rPr>
      <w:sz w:val="20"/>
      <w:szCs w:val="20"/>
    </w:rPr>
  </w:style>
  <w:style w:type="paragraph" w:styleId="Asuntodelcomentario">
    <w:name w:val="annotation subject"/>
    <w:basedOn w:val="Textocomentario"/>
    <w:next w:val="Textocomentario"/>
    <w:link w:val="AsuntodelcomentarioCar"/>
    <w:uiPriority w:val="99"/>
    <w:semiHidden/>
    <w:unhideWhenUsed/>
    <w:rsid w:val="001909B8"/>
    <w:rPr>
      <w:b/>
      <w:bCs/>
    </w:rPr>
  </w:style>
  <w:style w:type="character" w:customStyle="1" w:styleId="AsuntodelcomentarioCar">
    <w:name w:val="Asunto del comentario Car"/>
    <w:basedOn w:val="TextocomentarioCar"/>
    <w:link w:val="Asuntodelcomentario"/>
    <w:uiPriority w:val="99"/>
    <w:semiHidden/>
    <w:rsid w:val="001909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982757">
      <w:bodyDiv w:val="1"/>
      <w:marLeft w:val="0"/>
      <w:marRight w:val="0"/>
      <w:marTop w:val="0"/>
      <w:marBottom w:val="0"/>
      <w:divBdr>
        <w:top w:val="none" w:sz="0" w:space="0" w:color="auto"/>
        <w:left w:val="none" w:sz="0" w:space="0" w:color="auto"/>
        <w:bottom w:val="none" w:sz="0" w:space="0" w:color="auto"/>
        <w:right w:val="none" w:sz="0" w:space="0" w:color="auto"/>
      </w:divBdr>
    </w:div>
    <w:div w:id="533275394">
      <w:bodyDiv w:val="1"/>
      <w:marLeft w:val="0"/>
      <w:marRight w:val="0"/>
      <w:marTop w:val="0"/>
      <w:marBottom w:val="0"/>
      <w:divBdr>
        <w:top w:val="none" w:sz="0" w:space="0" w:color="auto"/>
        <w:left w:val="none" w:sz="0" w:space="0" w:color="auto"/>
        <w:bottom w:val="none" w:sz="0" w:space="0" w:color="auto"/>
        <w:right w:val="none" w:sz="0" w:space="0" w:color="auto"/>
      </w:divBdr>
    </w:div>
    <w:div w:id="942539697">
      <w:bodyDiv w:val="1"/>
      <w:marLeft w:val="0"/>
      <w:marRight w:val="0"/>
      <w:marTop w:val="0"/>
      <w:marBottom w:val="0"/>
      <w:divBdr>
        <w:top w:val="none" w:sz="0" w:space="0" w:color="auto"/>
        <w:left w:val="none" w:sz="0" w:space="0" w:color="auto"/>
        <w:bottom w:val="none" w:sz="0" w:space="0" w:color="auto"/>
        <w:right w:val="none" w:sz="0" w:space="0" w:color="auto"/>
      </w:divBdr>
    </w:div>
    <w:div w:id="1364673365">
      <w:bodyDiv w:val="1"/>
      <w:marLeft w:val="0"/>
      <w:marRight w:val="0"/>
      <w:marTop w:val="0"/>
      <w:marBottom w:val="0"/>
      <w:divBdr>
        <w:top w:val="none" w:sz="0" w:space="0" w:color="auto"/>
        <w:left w:val="none" w:sz="0" w:space="0" w:color="auto"/>
        <w:bottom w:val="none" w:sz="0" w:space="0" w:color="auto"/>
        <w:right w:val="none" w:sz="0" w:space="0" w:color="auto"/>
      </w:divBdr>
    </w:div>
    <w:div w:id="196812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D39D4CAFE043168AEF0BEDD71108D8"/>
        <w:category>
          <w:name w:val="General"/>
          <w:gallery w:val="placeholder"/>
        </w:category>
        <w:types>
          <w:type w:val="bbPlcHdr"/>
        </w:types>
        <w:behaviors>
          <w:behavior w:val="content"/>
        </w:behaviors>
        <w:guid w:val="{DC20D9CE-B08C-47BB-9500-BA0895AE6593}"/>
      </w:docPartPr>
      <w:docPartBody>
        <w:p w:rsidR="00AD7234" w:rsidRDefault="003F78E7">
          <w:r w:rsidRPr="002B743A">
            <w:rPr>
              <w:rStyle w:val="Textodelmarcadordeposicin"/>
            </w:rPr>
            <w:t>[Título]</w:t>
          </w:r>
        </w:p>
      </w:docPartBody>
    </w:docPart>
    <w:docPart>
      <w:docPartPr>
        <w:name w:val="458F92693917424E819FE5CEA0331794"/>
        <w:category>
          <w:name w:val="General"/>
          <w:gallery w:val="placeholder"/>
        </w:category>
        <w:types>
          <w:type w:val="bbPlcHdr"/>
        </w:types>
        <w:behaviors>
          <w:behavior w:val="content"/>
        </w:behaviors>
        <w:guid w:val="{A7671A6C-6851-4544-B49E-76D7B96120FF}"/>
      </w:docPartPr>
      <w:docPartBody>
        <w:p w:rsidR="00AD7234" w:rsidRDefault="003F78E7">
          <w:r w:rsidRPr="002B743A">
            <w:rPr>
              <w:rStyle w:val="Textodelmarcadordeposicin"/>
            </w:rPr>
            <w:t>[Asunto]</w:t>
          </w:r>
        </w:p>
      </w:docPartBody>
    </w:docPart>
    <w:docPart>
      <w:docPartPr>
        <w:name w:val="8F01AB8B03B04A1B92B868927B6C73D2"/>
        <w:category>
          <w:name w:val="General"/>
          <w:gallery w:val="placeholder"/>
        </w:category>
        <w:types>
          <w:type w:val="bbPlcHdr"/>
        </w:types>
        <w:behaviors>
          <w:behavior w:val="content"/>
        </w:behaviors>
        <w:guid w:val="{E4344E63-636D-4977-B5F7-758A61131341}"/>
      </w:docPartPr>
      <w:docPartBody>
        <w:p w:rsidR="00AD7234" w:rsidRDefault="003F78E7" w:rsidP="003F78E7">
          <w:pPr>
            <w:pStyle w:val="8F01AB8B03B04A1B92B868927B6C73D2"/>
          </w:pPr>
          <w:r w:rsidRPr="002B743A">
            <w:rPr>
              <w:rStyle w:val="Textodelmarcadordeposicin"/>
            </w:rPr>
            <w:t>[Título]</w:t>
          </w:r>
        </w:p>
      </w:docPartBody>
    </w:docPart>
    <w:docPart>
      <w:docPartPr>
        <w:name w:val="61FFD841D3934AF786531E78DABFE7A4"/>
        <w:category>
          <w:name w:val="General"/>
          <w:gallery w:val="placeholder"/>
        </w:category>
        <w:types>
          <w:type w:val="bbPlcHdr"/>
        </w:types>
        <w:behaviors>
          <w:behavior w:val="content"/>
        </w:behaviors>
        <w:guid w:val="{27887118-14F1-45B4-89DE-4F157C207B87}"/>
      </w:docPartPr>
      <w:docPartBody>
        <w:p w:rsidR="00AD7234" w:rsidRDefault="003F78E7" w:rsidP="003F78E7">
          <w:pPr>
            <w:pStyle w:val="61FFD841D3934AF786531E78DABFE7A4"/>
          </w:pPr>
          <w:r w:rsidRPr="002B743A">
            <w:rPr>
              <w:rStyle w:val="Textodelmarcadordeposicin"/>
            </w:rPr>
            <w:t>[Asunto]</w:t>
          </w:r>
        </w:p>
      </w:docPartBody>
    </w:docPart>
    <w:docPart>
      <w:docPartPr>
        <w:name w:val="0FF69B891F654902B6123FE86D478C00"/>
        <w:category>
          <w:name w:val="General"/>
          <w:gallery w:val="placeholder"/>
        </w:category>
        <w:types>
          <w:type w:val="bbPlcHdr"/>
        </w:types>
        <w:behaviors>
          <w:behavior w:val="content"/>
        </w:behaviors>
        <w:guid w:val="{6B9FDE05-9376-4B9D-8A2E-60D1C7F55575}"/>
      </w:docPartPr>
      <w:docPartBody>
        <w:p w:rsidR="00ED361B" w:rsidRDefault="00AD7234" w:rsidP="00AD7234">
          <w:pPr>
            <w:pStyle w:val="0FF69B891F654902B6123FE86D478C00"/>
          </w:pPr>
          <w:r w:rsidRPr="004758FC">
            <w:rPr>
              <w:rStyle w:val="Textodelmarcadordeposicin"/>
            </w:rPr>
            <w:t>[Asunto]</w:t>
          </w:r>
        </w:p>
      </w:docPartBody>
    </w:docPart>
    <w:docPart>
      <w:docPartPr>
        <w:name w:val="931B1D01D9C0432AB5CB0FF44192BEE6"/>
        <w:category>
          <w:name w:val="General"/>
          <w:gallery w:val="placeholder"/>
        </w:category>
        <w:types>
          <w:type w:val="bbPlcHdr"/>
        </w:types>
        <w:behaviors>
          <w:behavior w:val="content"/>
        </w:behaviors>
        <w:guid w:val="{BB6DD5E3-4422-4058-B337-D469300E606E}"/>
      </w:docPartPr>
      <w:docPartBody>
        <w:p w:rsidR="00F93F12" w:rsidRDefault="00F64BE4" w:rsidP="00F64BE4">
          <w:pPr>
            <w:pStyle w:val="931B1D01D9C0432AB5CB0FF44192BEE6"/>
          </w:pPr>
          <w:r w:rsidRPr="004758FC">
            <w:rPr>
              <w:rStyle w:val="Textodelmarcadordeposicin"/>
            </w:rPr>
            <w:t>[Asunto]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E7"/>
    <w:rsid w:val="001A54C3"/>
    <w:rsid w:val="002D6CE5"/>
    <w:rsid w:val="003263A6"/>
    <w:rsid w:val="003F78E7"/>
    <w:rsid w:val="00AD7234"/>
    <w:rsid w:val="00AF1802"/>
    <w:rsid w:val="00B1589A"/>
    <w:rsid w:val="00CD7A07"/>
    <w:rsid w:val="00D11EB1"/>
    <w:rsid w:val="00D70957"/>
    <w:rsid w:val="00DC27AB"/>
    <w:rsid w:val="00E07AAE"/>
    <w:rsid w:val="00ED361B"/>
    <w:rsid w:val="00F64BE4"/>
    <w:rsid w:val="00F93F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64BE4"/>
    <w:rPr>
      <w:color w:val="808080"/>
    </w:rPr>
  </w:style>
  <w:style w:type="paragraph" w:customStyle="1" w:styleId="8F01AB8B03B04A1B92B868927B6C73D2">
    <w:name w:val="8F01AB8B03B04A1B92B868927B6C73D2"/>
    <w:rsid w:val="003F78E7"/>
  </w:style>
  <w:style w:type="paragraph" w:customStyle="1" w:styleId="61FFD841D3934AF786531E78DABFE7A4">
    <w:name w:val="61FFD841D3934AF786531E78DABFE7A4"/>
    <w:rsid w:val="003F78E7"/>
  </w:style>
  <w:style w:type="paragraph" w:customStyle="1" w:styleId="0FF69B891F654902B6123FE86D478C00">
    <w:name w:val="0FF69B891F654902B6123FE86D478C00"/>
    <w:rsid w:val="00AD7234"/>
  </w:style>
  <w:style w:type="paragraph" w:customStyle="1" w:styleId="931B1D01D9C0432AB5CB0FF44192BEE6">
    <w:name w:val="931B1D01D9C0432AB5CB0FF44192BEE6"/>
    <w:rsid w:val="00F64B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A5963-9B9D-4548-BED4-A848715F5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674</Words>
  <Characters>3711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Organización, comisión o departamento</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Educación Cristiana</dc:title>
  <dc:subject>Local-2024</dc:subject>
  <dc:creator>Carlos Samuel Flores</dc:creator>
  <cp:keywords/>
  <dc:description/>
  <cp:lastModifiedBy>Enrique Machorro Ledo</cp:lastModifiedBy>
  <cp:revision>2</cp:revision>
  <cp:lastPrinted>2023-01-23T23:29:00Z</cp:lastPrinted>
  <dcterms:created xsi:type="dcterms:W3CDTF">2023-10-09T20:57:00Z</dcterms:created>
  <dcterms:modified xsi:type="dcterms:W3CDTF">2023-10-09T20:57:00Z</dcterms:modified>
</cp:coreProperties>
</file>