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43059EC2" w:rsidR="00E57603" w:rsidRPr="00842718" w:rsidRDefault="00E3522B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Comisión de Recreación y Cultura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11A4E067" w:rsidR="00E57603" w:rsidRPr="00842718" w:rsidRDefault="00E57603" w:rsidP="00E911BF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7D4192ED" wp14:editId="3D18003C">
                  <wp:extent cx="972474" cy="9572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74" cy="95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kern w:val="0"/>
              <w:sz w:val="28"/>
              <w:szCs w:val="28"/>
              <w14:ligatures w14:val="none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1865D0EE" w:rsidR="00E57603" w:rsidRPr="00842718" w:rsidRDefault="00DA4204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 w:rsidRPr="00DA4204">
                  <w:rPr>
                    <w:rFonts w:ascii="Source Sans Pro" w:hAnsi="Source Sans Pro"/>
                    <w:kern w:val="0"/>
                    <w:sz w:val="28"/>
                    <w:szCs w:val="28"/>
                    <w14:ligatures w14:val="none"/>
                  </w:rPr>
                  <w:t>Local-2024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3C7563FB" w14:textId="0F2E3AE2" w:rsidR="00DA4204" w:rsidRPr="00DA4204" w:rsidRDefault="00DA4204" w:rsidP="00DA4204">
            <w:pPr>
              <w:autoSpaceDE w:val="0"/>
              <w:autoSpaceDN w:val="0"/>
              <w:adjustRightInd w:val="0"/>
              <w:jc w:val="both"/>
              <w:rPr>
                <w:rFonts w:ascii="Source Sans Pro" w:hAnsi="Source Sans Pro"/>
              </w:rPr>
            </w:pPr>
            <w:r w:rsidRPr="00DA4204">
              <w:rPr>
                <w:rFonts w:ascii="Source Sans Pro" w:hAnsi="Source Sans Pro"/>
              </w:rPr>
              <w:t>Planear y realizar los programas recreativos para la Iglesia</w:t>
            </w:r>
            <w:r w:rsidRPr="00DA4204">
              <w:rPr>
                <w:rFonts w:ascii="Source Sans Pro" w:hAnsi="Source Sans Pro"/>
              </w:rPr>
              <w:t xml:space="preserve">. </w:t>
            </w:r>
            <w:r w:rsidRPr="00DA4204">
              <w:rPr>
                <w:rFonts w:ascii="Source Sans Pro" w:hAnsi="Source Sans Pro"/>
              </w:rPr>
              <w:t>Organizar veladas literario-musicales</w:t>
            </w:r>
            <w:r w:rsidRPr="00DA4204">
              <w:rPr>
                <w:rFonts w:ascii="Source Sans Pro" w:hAnsi="Source Sans Pro"/>
              </w:rPr>
              <w:t xml:space="preserve">. </w:t>
            </w:r>
            <w:r w:rsidRPr="00DA4204">
              <w:rPr>
                <w:rFonts w:ascii="Source Sans Pro" w:hAnsi="Source Sans Pro"/>
              </w:rPr>
              <w:t>Organizar conciertos aprovechando las fechas especiales.</w:t>
            </w:r>
            <w:r w:rsidRPr="00DA4204">
              <w:rPr>
                <w:rFonts w:ascii="Source Sans Pro" w:hAnsi="Source Sans Pro"/>
              </w:rPr>
              <w:t xml:space="preserve"> </w:t>
            </w:r>
            <w:r w:rsidRPr="00DA4204">
              <w:rPr>
                <w:rFonts w:ascii="Source Sans Pro" w:hAnsi="Source Sans Pro"/>
              </w:rPr>
              <w:t>Programar la exhibición</w:t>
            </w:r>
            <w:r w:rsidRPr="00DA4204">
              <w:rPr>
                <w:rFonts w:ascii="Source Sans Pro" w:hAnsi="Source Sans Pro"/>
              </w:rPr>
              <w:t xml:space="preserve"> </w:t>
            </w:r>
            <w:r w:rsidRPr="00DA4204">
              <w:rPr>
                <w:rFonts w:ascii="Source Sans Pro" w:hAnsi="Source Sans Pro"/>
              </w:rPr>
              <w:t>de películas, obras de teatro y organizar la participación</w:t>
            </w:r>
            <w:r w:rsidRPr="00DA4204">
              <w:rPr>
                <w:rFonts w:ascii="Source Sans Pro" w:hAnsi="Source Sans Pro"/>
              </w:rPr>
              <w:t xml:space="preserve"> </w:t>
            </w:r>
            <w:r w:rsidRPr="00DA4204">
              <w:rPr>
                <w:rFonts w:ascii="Source Sans Pro" w:hAnsi="Source Sans Pro"/>
              </w:rPr>
              <w:t>en eventos culturales que, de</w:t>
            </w:r>
            <w:r w:rsidRPr="00DA4204">
              <w:rPr>
                <w:rFonts w:ascii="Source Sans Pro" w:hAnsi="Source Sans Pro"/>
              </w:rPr>
              <w:t xml:space="preserve"> </w:t>
            </w:r>
            <w:r w:rsidRPr="00DA4204">
              <w:rPr>
                <w:rFonts w:ascii="Source Sans Pro" w:hAnsi="Source Sans Pro"/>
              </w:rPr>
              <w:t>acuerdo a su criterio, convengan a</w:t>
            </w:r>
            <w:r w:rsidRPr="00DA4204">
              <w:rPr>
                <w:rFonts w:ascii="Source Sans Pro" w:hAnsi="Source Sans Pro"/>
              </w:rPr>
              <w:t xml:space="preserve"> </w:t>
            </w:r>
            <w:r w:rsidRPr="00DA4204">
              <w:rPr>
                <w:rFonts w:ascii="Source Sans Pro" w:hAnsi="Source Sans Pro"/>
              </w:rPr>
              <w:t>la Iglesia.</w:t>
            </w:r>
            <w:r w:rsidRPr="00DA4204">
              <w:rPr>
                <w:rFonts w:ascii="Source Sans Pro" w:hAnsi="Source Sans Pro"/>
              </w:rPr>
              <w:t xml:space="preserve"> </w:t>
            </w:r>
            <w:r w:rsidRPr="00DA4204">
              <w:rPr>
                <w:rFonts w:ascii="Source Sans Pro" w:hAnsi="Source Sans Pro"/>
              </w:rPr>
              <w:t>Organizar comidas fraternales, ya sea en la Iglesia o fuera de ella.</w:t>
            </w:r>
            <w:r w:rsidRPr="00DA4204">
              <w:rPr>
                <w:rFonts w:ascii="Source Sans Pro" w:hAnsi="Source Sans Pro"/>
              </w:rPr>
              <w:t xml:space="preserve"> </w:t>
            </w:r>
            <w:r w:rsidRPr="00DA4204">
              <w:rPr>
                <w:rFonts w:ascii="Source Sans Pro" w:hAnsi="Source Sans Pro"/>
              </w:rPr>
              <w:t>Organizar excursiones o paseos.</w:t>
            </w:r>
          </w:p>
          <w:p w14:paraId="2EF6FB4C" w14:textId="0FD6BF4B" w:rsidR="00DA4204" w:rsidRPr="00842718" w:rsidRDefault="00DA4204" w:rsidP="00E3522B">
            <w:pPr>
              <w:jc w:val="right"/>
              <w:rPr>
                <w:rFonts w:ascii="Source Sans Pro" w:hAnsi="Source Sans Pro"/>
              </w:rPr>
            </w:pPr>
            <w:r w:rsidRPr="007A5A1C">
              <w:rPr>
                <w:rFonts w:ascii="Source Sans Pro" w:hAnsi="Source Sans Pro"/>
                <w:sz w:val="20"/>
                <w:szCs w:val="20"/>
              </w:rPr>
              <w:t>MANUAL DE PROCEDIMIENTOS PARA JUNTA DE ADMINISTRADORES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9B3F37" w:rsidRPr="00842718" w14:paraId="40C129E8" w14:textId="77777777" w:rsidTr="00DA4204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842718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5E12A448" w:rsidR="009B3F37" w:rsidRPr="00E3522B" w:rsidRDefault="00DA4204" w:rsidP="00DA4204">
            <w:pPr>
              <w:rPr>
                <w:rFonts w:ascii="Source Sans Pro" w:hAnsi="Source Sans Pro"/>
                <w:sz w:val="20"/>
                <w:szCs w:val="20"/>
              </w:rPr>
            </w:pPr>
            <w:r w:rsidRPr="00E3522B">
              <w:rPr>
                <w:rFonts w:ascii="Source Sans Pro" w:hAnsi="Source Sans Pro"/>
                <w:sz w:val="20"/>
                <w:szCs w:val="20"/>
              </w:rPr>
              <w:t>Establecer un programa para d</w:t>
            </w:r>
            <w:r w:rsidRPr="00E3522B">
              <w:rPr>
                <w:rFonts w:ascii="Source Sans Pro" w:hAnsi="Source Sans Pro"/>
                <w:sz w:val="20"/>
                <w:szCs w:val="20"/>
              </w:rPr>
              <w:t xml:space="preserve">esarrollar actividades recreativas y culturales </w:t>
            </w:r>
            <w:r w:rsidRPr="00E3522B">
              <w:rPr>
                <w:rFonts w:ascii="Source Sans Pro" w:hAnsi="Source Sans Pro"/>
                <w:sz w:val="20"/>
                <w:szCs w:val="20"/>
              </w:rPr>
              <w:t>que fomenten la</w:t>
            </w:r>
            <w:r w:rsidRPr="00E3522B">
              <w:rPr>
                <w:rFonts w:ascii="Source Sans Pro" w:hAnsi="Source Sans Pro"/>
                <w:sz w:val="20"/>
                <w:szCs w:val="20"/>
              </w:rPr>
              <w:t xml:space="preserve"> integración </w:t>
            </w:r>
            <w:r w:rsidRPr="00E3522B">
              <w:rPr>
                <w:rFonts w:ascii="Source Sans Pro" w:hAnsi="Source Sans Pro"/>
                <w:sz w:val="20"/>
                <w:szCs w:val="20"/>
              </w:rPr>
              <w:t xml:space="preserve">y convivencia </w:t>
            </w:r>
            <w:r w:rsidRPr="00E3522B">
              <w:rPr>
                <w:rFonts w:ascii="Source Sans Pro" w:hAnsi="Source Sans Pro"/>
                <w:sz w:val="20"/>
                <w:szCs w:val="20"/>
              </w:rPr>
              <w:t>en</w:t>
            </w:r>
            <w:r w:rsidRPr="00E3522B">
              <w:rPr>
                <w:rFonts w:ascii="Source Sans Pro" w:hAnsi="Source Sans Pro"/>
                <w:sz w:val="20"/>
                <w:szCs w:val="20"/>
              </w:rPr>
              <w:t>tre los</w:t>
            </w:r>
            <w:r w:rsidRPr="00E3522B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E3522B">
              <w:rPr>
                <w:rFonts w:ascii="Source Sans Pro" w:hAnsi="Source Sans Pro"/>
                <w:sz w:val="20"/>
                <w:szCs w:val="20"/>
              </w:rPr>
              <w:t>miembros de</w:t>
            </w:r>
            <w:r w:rsidRPr="00E3522B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E3522B">
              <w:rPr>
                <w:rFonts w:ascii="Source Sans Pro" w:hAnsi="Source Sans Pro"/>
                <w:sz w:val="20"/>
                <w:szCs w:val="20"/>
              </w:rPr>
              <w:t xml:space="preserve">la </w:t>
            </w:r>
            <w:r w:rsidRPr="00E3522B">
              <w:rPr>
                <w:rFonts w:ascii="Source Sans Pro" w:hAnsi="Source Sans Pro"/>
                <w:sz w:val="20"/>
                <w:szCs w:val="20"/>
              </w:rPr>
              <w:t>congregación</w:t>
            </w:r>
            <w:r w:rsidRPr="00E3522B">
              <w:rPr>
                <w:rFonts w:ascii="Source Sans Pro" w:hAnsi="Source Sans Pro"/>
                <w:sz w:val="20"/>
                <w:szCs w:val="20"/>
              </w:rPr>
              <w:t xml:space="preserve"> de la iglesia local a largo del año 2024.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0C35365A" w:rsidR="009B3F37" w:rsidRPr="00E3522B" w:rsidRDefault="00DA4204" w:rsidP="00DA4204">
            <w:pPr>
              <w:spacing w:after="160" w:line="259" w:lineRule="auto"/>
              <w:rPr>
                <w:rFonts w:ascii="Source Sans Pro" w:hAnsi="Source Sans Pro"/>
                <w:sz w:val="20"/>
                <w:szCs w:val="20"/>
              </w:rPr>
            </w:pPr>
            <w:r w:rsidRPr="00E3522B">
              <w:rPr>
                <w:rFonts w:ascii="Source Sans Pro" w:hAnsi="Source Sans Pro"/>
                <w:sz w:val="20"/>
                <w:szCs w:val="20"/>
              </w:rPr>
              <w:t xml:space="preserve">Porcentaje de </w:t>
            </w:r>
            <w:r w:rsidRPr="00E3522B">
              <w:rPr>
                <w:rFonts w:ascii="Source Sans Pro" w:hAnsi="Source Sans Pro"/>
                <w:sz w:val="20"/>
                <w:szCs w:val="20"/>
              </w:rPr>
              <w:t>participación de congregantes de la Iglesia local en las actividades programadas en el año</w:t>
            </w:r>
            <w:r w:rsidRPr="00E3522B">
              <w:rPr>
                <w:rFonts w:ascii="Source Sans Pro" w:hAnsi="Source Sans Pro"/>
                <w:sz w:val="20"/>
                <w:szCs w:val="20"/>
              </w:rPr>
              <w:t>.</w:t>
            </w:r>
          </w:p>
        </w:tc>
        <w:tc>
          <w:tcPr>
            <w:tcW w:w="2596" w:type="dxa"/>
            <w:vAlign w:val="center"/>
          </w:tcPr>
          <w:p w14:paraId="1FE0EE7D" w14:textId="440E03E4" w:rsidR="00E3522B" w:rsidRPr="004E46E3" w:rsidRDefault="00E3522B" w:rsidP="00E3522B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E46E3">
              <w:rPr>
                <w:rFonts w:ascii="Source Sans Pro" w:hAnsi="Source Sans Pro"/>
                <w:sz w:val="20"/>
                <w:szCs w:val="20"/>
              </w:rPr>
              <w:t>(Cantidad de congregantes de la Iglesia Local que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participaron en las actividades </w:t>
            </w:r>
            <w:r w:rsidRPr="004E46E3">
              <w:rPr>
                <w:rFonts w:ascii="Source Sans Pro" w:hAnsi="Source Sans Pro"/>
                <w:sz w:val="20"/>
                <w:szCs w:val="20"/>
              </w:rPr>
              <w:t>/Cantidad total de congregantes de la Iglesia Local) *100</w:t>
            </w:r>
          </w:p>
          <w:p w14:paraId="11428A52" w14:textId="5FDD27EF" w:rsidR="009B3F37" w:rsidRPr="00E3522B" w:rsidRDefault="009B3F37" w:rsidP="00DA4204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3522B" w:rsidRPr="00842718" w14:paraId="3DDF08D1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E3522B" w:rsidRPr="00842718" w:rsidRDefault="00E3522B" w:rsidP="00E3522B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79007088" w:rsidR="00E3522B" w:rsidRPr="00842718" w:rsidRDefault="00E3522B" w:rsidP="00E3522B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20EA0B04" w:rsidR="00E3522B" w:rsidRPr="00842718" w:rsidRDefault="00E3522B" w:rsidP="00E3522B">
            <w:pPr>
              <w:ind w:left="124" w:right="111"/>
              <w:rPr>
                <w:b/>
              </w:rPr>
            </w:pP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74D8D7E3" w14:textId="4DB56ACC" w:rsidR="00E3522B" w:rsidRPr="00842718" w:rsidRDefault="00E3522B" w:rsidP="00E3522B">
            <w:pPr>
              <w:rPr>
                <w:sz w:val="20"/>
              </w:rPr>
            </w:pP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Si o No</w:t>
            </w:r>
          </w:p>
        </w:tc>
      </w:tr>
      <w:bookmarkEnd w:id="0"/>
    </w:tbl>
    <w:p w14:paraId="2B6C46F5" w14:textId="77777777" w:rsidR="000B5F06" w:rsidRDefault="000B5F06"/>
    <w:p w14:paraId="68BF8E10" w14:textId="77777777" w:rsidR="00C2540A" w:rsidRDefault="00C2540A"/>
    <w:p w14:paraId="7CD222A6" w14:textId="77777777" w:rsidR="00EC4DAA" w:rsidRDefault="00EC4DAA"/>
    <w:p w14:paraId="78F6D526" w14:textId="77777777" w:rsidR="00997C5D" w:rsidRPr="00997C5D" w:rsidRDefault="00997C5D" w:rsidP="00997C5D"/>
    <w:p w14:paraId="55833A5E" w14:textId="77777777" w:rsidR="00997C5D" w:rsidRPr="00997C5D" w:rsidRDefault="00997C5D" w:rsidP="00997C5D"/>
    <w:p w14:paraId="43078DC6" w14:textId="77777777" w:rsidR="00997C5D" w:rsidRPr="00997C5D" w:rsidRDefault="00997C5D" w:rsidP="00997C5D"/>
    <w:p w14:paraId="32DCA0A9" w14:textId="77777777" w:rsidR="00997C5D" w:rsidRPr="00997C5D" w:rsidRDefault="00997C5D" w:rsidP="00997C5D"/>
    <w:p w14:paraId="4FA91A42" w14:textId="77777777" w:rsidR="00997C5D" w:rsidRPr="00997C5D" w:rsidRDefault="00997C5D" w:rsidP="00997C5D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842718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56D2BCF9" w:rsidR="00C022AA" w:rsidRPr="00842718" w:rsidRDefault="00E3522B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Comisión de Recreación y Cultura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0BE4C032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DA4204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Local-2024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6316B1BA" w:rsidR="00AE23DF" w:rsidRPr="00842718" w:rsidRDefault="00E3522B" w:rsidP="00E3522B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E3522B">
              <w:rPr>
                <w:rFonts w:ascii="Source Sans Pro" w:hAnsi="Source Sans Pro"/>
                <w:sz w:val="20"/>
                <w:szCs w:val="20"/>
              </w:rPr>
              <w:t>Establecer un programa para desarrollar actividades recreativas y culturales que fomenten la integración y convivencia entre los miembros de la congregación de la iglesia local a largo del año 2024.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0B396A63" w14:textId="0C2DDB3B" w:rsidR="00302C14" w:rsidRPr="00842718" w:rsidRDefault="00302C14" w:rsidP="000368BC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B31183" w14:textId="3850BB4A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B3953F" w14:textId="45B127CD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7176BE" w14:textId="313126FB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3E51D3C" w14:textId="2414CE08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E9137B6" w14:textId="7054280B" w:rsidR="00302C14" w:rsidRPr="00842718" w:rsidRDefault="00302C14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130CDF" w14:textId="77777777" w:rsidR="00302C14" w:rsidRPr="00842718" w:rsidRDefault="00302C14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9E192FE" w14:textId="3573560C" w:rsidR="00302C14" w:rsidRPr="00842718" w:rsidRDefault="00302C14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4DD0D4CB" w14:textId="738AF8AF" w:rsidR="00302C14" w:rsidRPr="00842718" w:rsidRDefault="00302C14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F804443" w14:textId="564015A3" w:rsidR="00302C14" w:rsidRPr="00842718" w:rsidRDefault="00302C14" w:rsidP="00302C14">
            <w:pPr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32023AE2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0ED12C54" w14:textId="77777777" w:rsidR="006C744D" w:rsidRPr="00842718" w:rsidRDefault="006C744D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9E3BCE" w14:textId="77777777" w:rsidR="006C744D" w:rsidRPr="00842718" w:rsidRDefault="006C744D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6690489" w14:textId="77777777" w:rsidR="006C744D" w:rsidRPr="00842718" w:rsidRDefault="006C744D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55DFC62C" w14:textId="77777777" w:rsidR="006C744D" w:rsidRPr="0084271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04C26DFD" w14:textId="77777777" w:rsidR="006C744D" w:rsidRPr="00842718" w:rsidRDefault="006C744D" w:rsidP="00302C14">
            <w:pPr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1A943316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21E43D99" w14:textId="77777777" w:rsidR="006C744D" w:rsidRPr="00842718" w:rsidRDefault="006C744D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1BE6E8" w14:textId="77777777" w:rsidR="006C744D" w:rsidRPr="00842718" w:rsidRDefault="006C744D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762154" w14:textId="77777777" w:rsidR="006C744D" w:rsidRPr="00842718" w:rsidRDefault="006C744D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7FE9858E" w14:textId="77777777" w:rsidR="006C744D" w:rsidRPr="0084271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3CB583F5" w14:textId="77777777" w:rsidR="006C744D" w:rsidRPr="00842718" w:rsidRDefault="006C744D" w:rsidP="00302C14">
            <w:pPr>
              <w:rPr>
                <w:rFonts w:ascii="Source Sans Pro" w:hAnsi="Source Sans Pro"/>
                <w:sz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78CC8FD3" w:rsidR="00434FDE" w:rsidRPr="00842718" w:rsidRDefault="00E3522B" w:rsidP="00E3522B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Crear al menos una célula de crecimiento en este año que integre a una o más personas nuevas.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842718" w14:paraId="78C4253C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7904634" w14:textId="51D5AD26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226AA" w14:textId="4B9FCC59" w:rsidR="00ED06B0" w:rsidRPr="00842718" w:rsidRDefault="00ED06B0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2F1FF35" w14:textId="0E897D7D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EA60730" w14:textId="4433B3E7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26E9E85" w14:textId="67911731" w:rsidR="00ED06B0" w:rsidRPr="00842718" w:rsidRDefault="00ED06B0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4733E7C5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886D12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77777777" w:rsidR="006C744D" w:rsidRPr="00842718" w:rsidRDefault="006C744D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77777777" w:rsidR="006C744D" w:rsidRPr="00842718" w:rsidRDefault="006C744D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p w14:paraId="1734F965" w14:textId="6CF708A7" w:rsidR="003A55F3" w:rsidRPr="00842718" w:rsidRDefault="003A55F3"/>
    <w:p w14:paraId="015BB0FB" w14:textId="64088BFD" w:rsidR="001F2540" w:rsidRDefault="001F2540"/>
    <w:p w14:paraId="78C7A31A" w14:textId="77777777" w:rsidR="0054166B" w:rsidRPr="00842718" w:rsidRDefault="0054166B"/>
    <w:p w14:paraId="0E6BC76D" w14:textId="77777777" w:rsidR="0099241F" w:rsidRDefault="0099241F" w:rsidP="00247E35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p w14:paraId="0AB00E9B" w14:textId="77777777" w:rsidR="00DA4204" w:rsidRPr="00A96F32" w:rsidRDefault="00DA4204" w:rsidP="00DA4204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t>Nombre de funcionaria/o</w:t>
      </w:r>
    </w:p>
    <w:p w14:paraId="1F2D080F" w14:textId="77777777" w:rsidR="00DA4204" w:rsidRPr="00A96F32" w:rsidRDefault="00DA4204" w:rsidP="00DA4204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1D9AE052" w14:textId="77777777" w:rsidR="00DA4204" w:rsidRPr="00A96F32" w:rsidRDefault="00DA4204" w:rsidP="00DA4204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t>Datos de contacto</w:t>
      </w:r>
    </w:p>
    <w:p w14:paraId="1359471F" w14:textId="77777777" w:rsidR="00066DE3" w:rsidRPr="00E40F36" w:rsidRDefault="00066DE3" w:rsidP="00247E35">
      <w:pPr>
        <w:autoSpaceDE w:val="0"/>
        <w:autoSpaceDN w:val="0"/>
        <w:adjustRightInd w:val="0"/>
        <w:spacing w:after="0"/>
        <w:jc w:val="center"/>
        <w:rPr>
          <w:rFonts w:ascii="Source Sans Pro" w:hAnsi="Source Sans Pro" w:cs="Calibri"/>
          <w:i/>
          <w:iCs/>
          <w:color w:val="3D3D3D"/>
          <w:sz w:val="24"/>
          <w:szCs w:val="24"/>
          <w:lang w:val="en-US"/>
        </w:rPr>
      </w:pPr>
    </w:p>
    <w:sectPr w:rsidR="00066DE3" w:rsidRPr="00E40F36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750F" w14:textId="77777777" w:rsidR="000C0C0E" w:rsidRDefault="000C0C0E" w:rsidP="00717FF6">
      <w:pPr>
        <w:spacing w:after="0" w:line="240" w:lineRule="auto"/>
      </w:pPr>
      <w:r>
        <w:separator/>
      </w:r>
    </w:p>
  </w:endnote>
  <w:endnote w:type="continuationSeparator" w:id="0">
    <w:p w14:paraId="77F11163" w14:textId="77777777" w:rsidR="000C0C0E" w:rsidRDefault="000C0C0E" w:rsidP="00717FF6">
      <w:pPr>
        <w:spacing w:after="0" w:line="240" w:lineRule="auto"/>
      </w:pPr>
      <w:r>
        <w:continuationSeparator/>
      </w:r>
    </w:p>
  </w:endnote>
  <w:endnote w:type="continuationNotice" w:id="1">
    <w:p w14:paraId="681B3925" w14:textId="77777777" w:rsidR="000C0C0E" w:rsidRDefault="000C0C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6A24665A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A4204">
          <w:rPr>
            <w:sz w:val="18"/>
            <w:szCs w:val="18"/>
          </w:rPr>
          <w:t>Local-2024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2CF3E676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A4204">
          <w:rPr>
            <w:sz w:val="20"/>
            <w:szCs w:val="20"/>
          </w:rPr>
          <w:t>Local-2024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B823" w14:textId="77777777" w:rsidR="000C0C0E" w:rsidRDefault="000C0C0E" w:rsidP="00717FF6">
      <w:pPr>
        <w:spacing w:after="0" w:line="240" w:lineRule="auto"/>
      </w:pPr>
      <w:r>
        <w:separator/>
      </w:r>
    </w:p>
  </w:footnote>
  <w:footnote w:type="continuationSeparator" w:id="0">
    <w:p w14:paraId="7C58E8CF" w14:textId="77777777" w:rsidR="000C0C0E" w:rsidRDefault="000C0C0E" w:rsidP="00717FF6">
      <w:pPr>
        <w:spacing w:after="0" w:line="240" w:lineRule="auto"/>
      </w:pPr>
      <w:r>
        <w:continuationSeparator/>
      </w:r>
    </w:p>
  </w:footnote>
  <w:footnote w:type="continuationNotice" w:id="1">
    <w:p w14:paraId="61136CF9" w14:textId="77777777" w:rsidR="000C0C0E" w:rsidRDefault="000C0C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0C0E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4204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3522B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263A6"/>
    <w:rsid w:val="003F78E7"/>
    <w:rsid w:val="006B0D77"/>
    <w:rsid w:val="00AD7234"/>
    <w:rsid w:val="00AF1802"/>
    <w:rsid w:val="00B1589A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Organización, comisión o departamento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Recreación y Cultura</dc:title>
  <dc:subject>Local-2024</dc:subject>
  <dc:creator>Carlos Samuel Flores</dc:creator>
  <cp:keywords/>
  <dc:description/>
  <cp:lastModifiedBy>Enrique Machorro Ledo</cp:lastModifiedBy>
  <cp:revision>2</cp:revision>
  <cp:lastPrinted>2023-01-23T23:29:00Z</cp:lastPrinted>
  <dcterms:created xsi:type="dcterms:W3CDTF">2023-10-09T23:56:00Z</dcterms:created>
  <dcterms:modified xsi:type="dcterms:W3CDTF">2023-10-09T23:56:00Z</dcterms:modified>
</cp:coreProperties>
</file>