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4A11841" w:rsidR="00E57603" w:rsidRPr="00842718" w:rsidRDefault="00F74ECF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5D303AF" w:rsidR="00E57603" w:rsidRPr="00842718" w:rsidRDefault="00F74ECF" w:rsidP="00E911BF">
            <w:pPr>
              <w:jc w:val="center"/>
              <w:rPr>
                <w:rFonts w:ascii="Source Sans Pro" w:hAnsi="Source Sans Pro"/>
              </w:rPr>
            </w:pPr>
            <w:r w:rsidRPr="00F74ECF">
              <w:rPr>
                <w:rFonts w:ascii="Source Sans Pro" w:hAnsi="Source Sans Pro"/>
                <w:noProof/>
              </w:rPr>
              <w:drawing>
                <wp:inline distT="0" distB="0" distL="0" distR="0" wp14:anchorId="3B4140F8" wp14:editId="60A250F7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76E898B" w:rsidR="00E57603" w:rsidRPr="00842718" w:rsidRDefault="0018095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0F66FD"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 w:rsidR="00F74ECF">
                  <w:rPr>
                    <w:rFonts w:ascii="Source Sans Pro" w:hAnsi="Source Sans Pro"/>
                    <w:sz w:val="28"/>
                    <w:szCs w:val="28"/>
                  </w:rPr>
                  <w:t>-</w:t>
                </w:r>
                <w:r w:rsidR="00943D6B">
                  <w:rPr>
                    <w:rFonts w:ascii="Source Sans Pro" w:hAnsi="Source Sans Pro"/>
                    <w:sz w:val="28"/>
                    <w:szCs w:val="28"/>
                  </w:rPr>
                  <w:t>202</w:t>
                </w:r>
                <w:r w:rsidR="00E30EB6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9769BDB" w14:textId="77777777" w:rsidR="00F74ECF" w:rsidRDefault="00F74ECF" w:rsidP="00F74ECF">
            <w:pPr>
              <w:spacing w:after="1" w:line="241" w:lineRule="auto"/>
              <w:ind w:left="156" w:right="46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F74ECF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F6FB4C" w14:textId="4BAE6AAF" w:rsidR="00F74ECF" w:rsidRPr="00F74ECF" w:rsidRDefault="00F74ECF" w:rsidP="005C4E9C">
            <w:pPr>
              <w:spacing w:after="1" w:line="241" w:lineRule="auto"/>
              <w:ind w:left="156" w:right="46"/>
              <w:jc w:val="both"/>
              <w:rPr>
                <w:color w:val="404040"/>
                <w:sz w:val="20"/>
              </w:rPr>
            </w:pP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</w:t>
            </w:r>
            <w:r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ropor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cionarle oportunidades adecuadas para participar activamente en el establecimiento del Reino de Dios en la tierra.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F74ECF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F74ECF" w:rsidRPr="00842718" w14:paraId="40C129E8" w14:textId="77777777" w:rsidTr="005C4E9C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6DAE5E5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LMJI en las iglesias locales establecidas y en formación en el </w:t>
            </w:r>
            <w:r w:rsidR="00943D6B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F2D7B7" w:rsidR="00F74ECF" w:rsidRPr="005C4E9C" w:rsidRDefault="00F74ECF" w:rsidP="000F66FD">
            <w:pPr>
              <w:jc w:val="both"/>
              <w:rPr>
                <w:rFonts w:ascii="Source Sans Pro" w:hAnsi="Source Sans Pro"/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la LMJI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4E35A463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LMJI 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LMJI en el 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F74ECF" w:rsidRPr="00842718" w14:paraId="3DDF08D1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6C665E87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LMJI en las iglesias locales establecidas y en formación en </w:t>
            </w:r>
            <w:r w:rsidR="00943D6B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9129704" w:rsidR="00F74ECF" w:rsidRPr="005C4E9C" w:rsidRDefault="00F74ECF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6F75DB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miembros 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de miembros en el 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anterior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F74ECF" w:rsidRPr="00842718" w14:paraId="0FBF4F0C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993DE09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17314B86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</w:t>
            </w:r>
            <w:r w:rsidR="00943D6B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los gabinetes de la LMJI </w:t>
            </w:r>
            <w:r w:rsidR="0004255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la conferencia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 w:rsidR="00B1329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 w:rsidR="00B1329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1651ED5C" w14:textId="77777777" w:rsidR="00F74ECF" w:rsidRPr="005C4E9C" w:rsidRDefault="00F74ECF" w:rsidP="000F66FD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00B91B3" w14:textId="788673E2" w:rsidR="00F74ECF" w:rsidRPr="005C4E9C" w:rsidRDefault="00B13292" w:rsidP="000F66FD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645A5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LMJI que no necesitaron recursos financieros de la tesorería de la iglesia local hasta un 20% del presupuesto total de las actividades</w:t>
            </w:r>
            <w:r w:rsidR="00F74ECF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36E17178" w14:textId="77777777" w:rsidR="00F74ECF" w:rsidRPr="005C4E9C" w:rsidRDefault="00F74ECF" w:rsidP="000F66FD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01CAE296" w14:textId="77777777" w:rsidR="00F74ECF" w:rsidRPr="005C4E9C" w:rsidRDefault="00F74ECF" w:rsidP="000F66FD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4E9C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DC5CE85" w14:textId="77777777" w:rsidR="00B13292" w:rsidRPr="00C645A5" w:rsidRDefault="00B13292" w:rsidP="00B13292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  <w:p w14:paraId="4D52D3C5" w14:textId="5890B59B" w:rsidR="00F74ECF" w:rsidRPr="005C4E9C" w:rsidRDefault="00B13292" w:rsidP="00B13292">
            <w:pPr>
              <w:jc w:val="both"/>
              <w:rPr>
                <w:b/>
                <w:sz w:val="18"/>
                <w:szCs w:val="18"/>
              </w:rPr>
            </w:pPr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Presidente</w:t>
            </w:r>
            <w:proofErr w:type="gramEnd"/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, secretario, tesorero, coordinador de desarrollo cristiano y coordinador de testimonio cristiano</w:t>
            </w:r>
          </w:p>
        </w:tc>
        <w:tc>
          <w:tcPr>
            <w:tcW w:w="2596" w:type="dxa"/>
            <w:vAlign w:val="center"/>
          </w:tcPr>
          <w:p w14:paraId="3C20172D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3625FB6E" w14:textId="1DA40CB2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L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6A2B7BE2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13C6D89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31164A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5C4E9C" w:rsidRPr="00842718" w14:paraId="75D4F03D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667881A7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61F80420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año </w:t>
            </w:r>
            <w:r w:rsidR="00943D6B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E30EB6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gabinetes </w:t>
            </w:r>
            <w:r w:rsidR="000F66FD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distritales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0E461FB0" w:rsidR="005C4E9C" w:rsidRPr="005C4E9C" w:rsidRDefault="00B13292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Porcentaje de indicadores de los gabinetes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que alcanzaron sus metas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 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40B159C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F66FD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8A2B9A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="008A2B9A"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) *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</w:tr>
      <w:tr w:rsidR="005C4E9C" w:rsidRPr="00842718" w14:paraId="41777E5A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AAC356" w14:textId="22A2E58C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214A82A" w14:textId="1464A2E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D8418A4" w14:textId="73CAE6F0" w:rsidR="005C4E9C" w:rsidRPr="005C4E9C" w:rsidRDefault="005C4E9C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0FB22D10" w14:textId="4A0A6FA9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2000294" w:rsidR="00C022AA" w:rsidRPr="00842718" w:rsidRDefault="00F74ECF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DC23FCB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E30EB6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Conferencial-202_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5C4E9C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14020165" w:rsidR="00AE23DF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 xml:space="preserve">Incrementar en al menos un 7% la cobertura de la LMJI en las iglesias locales establecidas y en formación en el </w:t>
            </w:r>
            <w:r w:rsidR="00943D6B">
              <w:rPr>
                <w:rFonts w:ascii="Source Sans Pro" w:hAnsi="Source Sans Pro"/>
                <w:sz w:val="20"/>
                <w:szCs w:val="20"/>
              </w:rPr>
              <w:t>202</w:t>
            </w:r>
            <w:r w:rsidR="00E30EB6">
              <w:rPr>
                <w:rFonts w:ascii="Source Sans Pro" w:hAnsi="Source Sans Pro"/>
                <w:sz w:val="20"/>
                <w:szCs w:val="20"/>
              </w:rPr>
              <w:t>_</w:t>
            </w:r>
            <w:r w:rsidRPr="005C4E9C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5C4E9C" w:rsidRDefault="00302C14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5C4E9C" w:rsidRDefault="00302C14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5C4E9C" w:rsidRDefault="00302C14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5C4E9C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C4E9C" w:rsidRPr="005C4E9C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5C4E9C" w:rsidRPr="00842718" w:rsidRDefault="005C4E9C" w:rsidP="005C4E9C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5130380" w:rsidR="005C4E9C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 xml:space="preserve">Incrementar en al menos un 7% la membresía de la LMJI en las iglesias locales establecidas y en formación en </w:t>
            </w:r>
            <w:r w:rsidR="00943D6B">
              <w:rPr>
                <w:rFonts w:ascii="Source Sans Pro" w:hAnsi="Source Sans Pro"/>
                <w:sz w:val="20"/>
                <w:szCs w:val="20"/>
              </w:rPr>
              <w:t>202</w:t>
            </w:r>
            <w:r w:rsidR="00E30EB6">
              <w:rPr>
                <w:rFonts w:ascii="Source Sans Pro" w:hAnsi="Source Sans Pro"/>
                <w:sz w:val="20"/>
                <w:szCs w:val="20"/>
              </w:rPr>
              <w:t>_</w:t>
            </w:r>
            <w:r w:rsidRPr="005C4E9C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5C4E9C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C4E9C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78C4253C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4733E7C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70E47C6D" w:rsidR="0054166B" w:rsidRPr="00842718" w:rsidRDefault="00B13292" w:rsidP="005C4E9C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13292">
              <w:rPr>
                <w:rFonts w:ascii="Source Sans Pro" w:hAnsi="Source Sans Pro"/>
                <w:sz w:val="20"/>
                <w:szCs w:val="20"/>
              </w:rPr>
              <w:t xml:space="preserve">Que, al término del </w:t>
            </w:r>
            <w:r w:rsidR="00943D6B">
              <w:rPr>
                <w:rFonts w:ascii="Source Sans Pro" w:hAnsi="Source Sans Pro"/>
                <w:sz w:val="20"/>
                <w:szCs w:val="20"/>
              </w:rPr>
              <w:t>202</w:t>
            </w:r>
            <w:r w:rsidR="00E30EB6">
              <w:rPr>
                <w:rFonts w:ascii="Source Sans Pro" w:hAnsi="Source Sans Pro"/>
                <w:sz w:val="20"/>
                <w:szCs w:val="20"/>
              </w:rPr>
              <w:t>_</w:t>
            </w:r>
            <w:r w:rsidRPr="00B13292">
              <w:rPr>
                <w:rFonts w:ascii="Source Sans Pro" w:hAnsi="Source Sans Pro"/>
                <w:sz w:val="20"/>
                <w:szCs w:val="20"/>
              </w:rPr>
              <w:t>, los gabinetes de la LMJI en la conferencia sean autosuficientes en el 80% en el aspecto financiero y 80%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5C4E9C" w:rsidRDefault="006C744D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1BCBCC3" w:rsidR="0054166B" w:rsidRPr="005C4E9C" w:rsidRDefault="000F66FD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F66FD">
              <w:rPr>
                <w:rFonts w:ascii="Source Sans Pro" w:hAnsi="Source Sans Pro"/>
                <w:sz w:val="20"/>
                <w:szCs w:val="20"/>
              </w:rPr>
              <w:t xml:space="preserve">Que, al término del año </w:t>
            </w:r>
            <w:r w:rsidR="00943D6B">
              <w:rPr>
                <w:rFonts w:ascii="Source Sans Pro" w:hAnsi="Source Sans Pro"/>
                <w:sz w:val="20"/>
                <w:szCs w:val="20"/>
              </w:rPr>
              <w:t>202</w:t>
            </w:r>
            <w:r w:rsidR="00E30EB6">
              <w:rPr>
                <w:rFonts w:ascii="Source Sans Pro" w:hAnsi="Source Sans Pro"/>
                <w:sz w:val="20"/>
                <w:szCs w:val="20"/>
              </w:rPr>
              <w:t>_</w:t>
            </w:r>
            <w:r w:rsidRPr="000F66FD">
              <w:rPr>
                <w:rFonts w:ascii="Source Sans Pro" w:hAnsi="Source Sans Pro"/>
                <w:sz w:val="20"/>
                <w:szCs w:val="20"/>
              </w:rPr>
              <w:t>, gabinetes distritales tengan un balance positivo en sus indicadores de desempeño.</w:t>
            </w:r>
          </w:p>
        </w:tc>
      </w:tr>
      <w:tr w:rsidR="0054166B" w:rsidRPr="00842718" w14:paraId="47888C16" w14:textId="77777777" w:rsidTr="005C4E9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5C4E9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12DD16CB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DD6DCDF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4247D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8A23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539A15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A4ACE6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1B44D84C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2805D313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2D86F38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FAF60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7F5C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4CAF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F6BEE3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92D6D3D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C46686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F9DE059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180957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57D6" w14:textId="77777777" w:rsidR="001A43B1" w:rsidRDefault="001A43B1" w:rsidP="00717FF6">
      <w:pPr>
        <w:spacing w:after="0" w:line="240" w:lineRule="auto"/>
      </w:pPr>
      <w:r>
        <w:separator/>
      </w:r>
    </w:p>
  </w:endnote>
  <w:endnote w:type="continuationSeparator" w:id="0">
    <w:p w14:paraId="3713F803" w14:textId="77777777" w:rsidR="001A43B1" w:rsidRDefault="001A43B1" w:rsidP="00717FF6">
      <w:pPr>
        <w:spacing w:after="0" w:line="240" w:lineRule="auto"/>
      </w:pPr>
      <w:r>
        <w:continuationSeparator/>
      </w:r>
    </w:p>
  </w:endnote>
  <w:endnote w:type="continuationNotice" w:id="1">
    <w:p w14:paraId="6D748BBC" w14:textId="77777777" w:rsidR="001A43B1" w:rsidRDefault="001A4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7E564645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30EB6">
          <w:rPr>
            <w:sz w:val="18"/>
            <w:szCs w:val="18"/>
          </w:rPr>
          <w:t>Gabinete Conferencial-202_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046B7679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30EB6">
          <w:rPr>
            <w:sz w:val="20"/>
            <w:szCs w:val="20"/>
          </w:rPr>
          <w:t>Gabinete Conferencial-202_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C7F8" w14:textId="77777777" w:rsidR="001A43B1" w:rsidRDefault="001A43B1" w:rsidP="00717FF6">
      <w:pPr>
        <w:spacing w:after="0" w:line="240" w:lineRule="auto"/>
      </w:pPr>
      <w:r>
        <w:separator/>
      </w:r>
    </w:p>
  </w:footnote>
  <w:footnote w:type="continuationSeparator" w:id="0">
    <w:p w14:paraId="1065B523" w14:textId="77777777" w:rsidR="001A43B1" w:rsidRDefault="001A43B1" w:rsidP="00717FF6">
      <w:pPr>
        <w:spacing w:after="0" w:line="240" w:lineRule="auto"/>
      </w:pPr>
      <w:r>
        <w:continuationSeparator/>
      </w:r>
    </w:p>
  </w:footnote>
  <w:footnote w:type="continuationNotice" w:id="1">
    <w:p w14:paraId="1D20A38B" w14:textId="77777777" w:rsidR="001A43B1" w:rsidRDefault="001A43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4255C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19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0F66FD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0957"/>
    <w:rsid w:val="00182A69"/>
    <w:rsid w:val="0018491F"/>
    <w:rsid w:val="001875E2"/>
    <w:rsid w:val="0019418E"/>
    <w:rsid w:val="001A03D2"/>
    <w:rsid w:val="001A43B1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11D77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0D5F"/>
    <w:rsid w:val="0028509C"/>
    <w:rsid w:val="00287953"/>
    <w:rsid w:val="0029661B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25686"/>
    <w:rsid w:val="00331E95"/>
    <w:rsid w:val="003374D5"/>
    <w:rsid w:val="00352384"/>
    <w:rsid w:val="003545AB"/>
    <w:rsid w:val="003552DD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5AF0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4E9C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5A8F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2B9A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3D6B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BFB"/>
    <w:rsid w:val="00997C5D"/>
    <w:rsid w:val="009A49DA"/>
    <w:rsid w:val="009A6E76"/>
    <w:rsid w:val="009B18EB"/>
    <w:rsid w:val="009B3314"/>
    <w:rsid w:val="009B3F37"/>
    <w:rsid w:val="009B6D0D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29F8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3292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0EB6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D4C"/>
    <w:rsid w:val="00F74ECF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D67E1"/>
    <w:rsid w:val="00FE30B7"/>
    <w:rsid w:val="00FF70E0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D6799"/>
    <w:rsid w:val="001A54C3"/>
    <w:rsid w:val="00280D5F"/>
    <w:rsid w:val="002D6C23"/>
    <w:rsid w:val="002D6CE5"/>
    <w:rsid w:val="003263A6"/>
    <w:rsid w:val="00352384"/>
    <w:rsid w:val="00393B2C"/>
    <w:rsid w:val="003F78E7"/>
    <w:rsid w:val="00705731"/>
    <w:rsid w:val="00862991"/>
    <w:rsid w:val="00A45487"/>
    <w:rsid w:val="00AD7234"/>
    <w:rsid w:val="00AF1802"/>
    <w:rsid w:val="00B1589A"/>
    <w:rsid w:val="00CD7A07"/>
    <w:rsid w:val="00D11EB1"/>
    <w:rsid w:val="00DC27AB"/>
    <w:rsid w:val="00E07AAE"/>
    <w:rsid w:val="00EB0DDF"/>
    <w:rsid w:val="00ED361B"/>
    <w:rsid w:val="00F412D0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Gabinete Conferencial-202_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2024-11-05T05:12:00Z</dcterms:created>
  <dcterms:modified xsi:type="dcterms:W3CDTF">2024-11-05T05:12:00Z</dcterms:modified>
</cp:coreProperties>
</file>